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6911" w14:textId="77777777" w:rsidR="008200AB" w:rsidRPr="00762066" w:rsidRDefault="008200AB" w:rsidP="008200AB">
      <w:pPr>
        <w:jc w:val="center"/>
        <w:rPr>
          <w:rFonts w:eastAsia="Batang"/>
          <w:b/>
          <w:sz w:val="32"/>
          <w:szCs w:val="32"/>
        </w:rPr>
      </w:pPr>
      <w:r w:rsidRPr="00762066">
        <w:rPr>
          <w:rFonts w:eastAsia="Batang"/>
          <w:b/>
          <w:sz w:val="32"/>
          <w:szCs w:val="32"/>
        </w:rPr>
        <w:t>MĚSTO DEŠTNÁ</w:t>
      </w:r>
    </w:p>
    <w:p w14:paraId="0FFEA864" w14:textId="77777777" w:rsidR="008200AB" w:rsidRDefault="008200AB" w:rsidP="008200AB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nám. Míru 65, 378 25 Deštná, okr. Jindřichův Hradec</w:t>
      </w:r>
    </w:p>
    <w:p w14:paraId="378EB76E" w14:textId="77777777" w:rsidR="00EF1937" w:rsidRDefault="008200AB" w:rsidP="008948A6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tel: 384 384 2</w:t>
      </w:r>
      <w:r w:rsidR="00FB45FC">
        <w:rPr>
          <w:rFonts w:eastAsia="Batang"/>
          <w:b/>
          <w:sz w:val="20"/>
          <w:szCs w:val="20"/>
        </w:rPr>
        <w:t>3</w:t>
      </w:r>
      <w:r>
        <w:rPr>
          <w:rFonts w:eastAsia="Batang"/>
          <w:b/>
          <w:sz w:val="20"/>
          <w:szCs w:val="20"/>
        </w:rPr>
        <w:t xml:space="preserve">1;  IČ: 00246506; DIČ: CZ00246506; email: </w:t>
      </w:r>
      <w:hyperlink r:id="rId5" w:history="1">
        <w:r w:rsidR="008948A6" w:rsidRPr="00D20180">
          <w:rPr>
            <w:rStyle w:val="Hypertextovodkaz"/>
            <w:rFonts w:eastAsia="Batang"/>
            <w:b/>
            <w:sz w:val="20"/>
            <w:szCs w:val="20"/>
          </w:rPr>
          <w:t>podatelna@destna.cz</w:t>
        </w:r>
      </w:hyperlink>
    </w:p>
    <w:p w14:paraId="791FCC27" w14:textId="77777777" w:rsidR="008948A6" w:rsidRPr="00FA329E" w:rsidRDefault="008948A6" w:rsidP="008948A6">
      <w:pPr>
        <w:rPr>
          <w:rFonts w:eastAsia="Batang"/>
          <w:b/>
          <w:sz w:val="20"/>
          <w:szCs w:val="20"/>
        </w:rPr>
      </w:pPr>
    </w:p>
    <w:p w14:paraId="53E7E229" w14:textId="77777777" w:rsidR="00FA329E" w:rsidRPr="00762066" w:rsidRDefault="00E61ACB" w:rsidP="00BE7F44">
      <w:pPr>
        <w:jc w:val="center"/>
        <w:rPr>
          <w:b/>
          <w:sz w:val="22"/>
          <w:szCs w:val="22"/>
          <w:u w:val="single"/>
        </w:rPr>
      </w:pPr>
      <w:r w:rsidRPr="00762066">
        <w:rPr>
          <w:b/>
          <w:sz w:val="22"/>
          <w:szCs w:val="22"/>
          <w:u w:val="single"/>
        </w:rPr>
        <w:t>Informace o zveřejnění dokumentů</w:t>
      </w:r>
    </w:p>
    <w:p w14:paraId="01DC319D" w14:textId="77777777" w:rsidR="00BE7F44" w:rsidRPr="00762066" w:rsidRDefault="00BE7F44" w:rsidP="00BE7F44">
      <w:pPr>
        <w:jc w:val="center"/>
        <w:rPr>
          <w:b/>
          <w:sz w:val="22"/>
          <w:szCs w:val="22"/>
          <w:u w:val="single"/>
        </w:rPr>
      </w:pPr>
    </w:p>
    <w:p w14:paraId="77680B08" w14:textId="77777777" w:rsidR="00FA329E" w:rsidRPr="00762066" w:rsidRDefault="00E61ACB" w:rsidP="00E61ACB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Na základě zákona č. 250/2000 Sb., o rozpočtových pravidlech územních rozpočtů</w:t>
      </w:r>
      <w:r w:rsidR="00933510" w:rsidRPr="00762066">
        <w:rPr>
          <w:sz w:val="22"/>
          <w:szCs w:val="22"/>
        </w:rPr>
        <w:t xml:space="preserve">, ve znění pozdějších předpisů, </w:t>
      </w:r>
      <w:r w:rsidRPr="00762066">
        <w:rPr>
          <w:sz w:val="22"/>
          <w:szCs w:val="22"/>
        </w:rPr>
        <w:t>uvádíme informaci o dokumentech a odkazech, kde jsou uveřejněny</w:t>
      </w:r>
      <w:r w:rsidR="00EE52B3" w:rsidRPr="00762066">
        <w:rPr>
          <w:sz w:val="22"/>
          <w:szCs w:val="22"/>
        </w:rPr>
        <w:t xml:space="preserve"> a současně, kde je možno nahlédnout do listinné podoby.</w:t>
      </w:r>
    </w:p>
    <w:p w14:paraId="6D7C182F" w14:textId="77777777" w:rsidR="00057547" w:rsidRPr="00762066" w:rsidRDefault="00057547" w:rsidP="00E61ACB">
      <w:pPr>
        <w:jc w:val="both"/>
        <w:rPr>
          <w:sz w:val="22"/>
          <w:szCs w:val="22"/>
        </w:rPr>
      </w:pPr>
    </w:p>
    <w:p w14:paraId="4CB8B198" w14:textId="77777777" w:rsidR="00FA329E" w:rsidRPr="00762066" w:rsidRDefault="00057547" w:rsidP="008A6DAB">
      <w:pPr>
        <w:jc w:val="both"/>
        <w:rPr>
          <w:bCs/>
          <w:sz w:val="22"/>
          <w:szCs w:val="22"/>
        </w:rPr>
      </w:pPr>
      <w:r w:rsidRPr="00762066">
        <w:rPr>
          <w:bCs/>
          <w:sz w:val="22"/>
          <w:szCs w:val="22"/>
        </w:rPr>
        <w:t>Seznam zveřejněných dokumentů:</w:t>
      </w:r>
    </w:p>
    <w:p w14:paraId="6481EB0F" w14:textId="77777777" w:rsidR="00057547" w:rsidRPr="00762066" w:rsidRDefault="00057547" w:rsidP="008A6DAB">
      <w:pPr>
        <w:jc w:val="both"/>
        <w:rPr>
          <w:bCs/>
          <w:sz w:val="22"/>
          <w:szCs w:val="22"/>
        </w:rPr>
      </w:pPr>
    </w:p>
    <w:p w14:paraId="59C9FE06" w14:textId="497BE3C4" w:rsidR="00E615B3" w:rsidRPr="00762066" w:rsidRDefault="00E80548" w:rsidP="00762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832D4F" w:rsidRPr="00762066">
        <w:rPr>
          <w:b/>
          <w:sz w:val="22"/>
          <w:szCs w:val="22"/>
        </w:rPr>
        <w:t>třednědob</w:t>
      </w:r>
      <w:r>
        <w:rPr>
          <w:b/>
          <w:sz w:val="22"/>
          <w:szCs w:val="22"/>
        </w:rPr>
        <w:t>ý</w:t>
      </w:r>
      <w:r w:rsidR="00832D4F" w:rsidRPr="00762066">
        <w:rPr>
          <w:b/>
          <w:sz w:val="22"/>
          <w:szCs w:val="22"/>
        </w:rPr>
        <w:t xml:space="preserve"> výhled rozpočtu</w:t>
      </w:r>
      <w:r w:rsidR="00C922D0" w:rsidRPr="00762066">
        <w:rPr>
          <w:b/>
          <w:sz w:val="22"/>
          <w:szCs w:val="22"/>
        </w:rPr>
        <w:t xml:space="preserve"> města Deštná</w:t>
      </w:r>
      <w:r w:rsidR="00832D4F" w:rsidRPr="00762066">
        <w:rPr>
          <w:b/>
          <w:sz w:val="22"/>
          <w:szCs w:val="22"/>
        </w:rPr>
        <w:t xml:space="preserve"> </w:t>
      </w:r>
      <w:r w:rsidR="00057547" w:rsidRPr="00762066">
        <w:rPr>
          <w:b/>
          <w:sz w:val="22"/>
          <w:szCs w:val="22"/>
        </w:rPr>
        <w:t xml:space="preserve">na rok </w:t>
      </w:r>
      <w:proofErr w:type="gramStart"/>
      <w:r w:rsidR="00057547" w:rsidRPr="00762066">
        <w:rPr>
          <w:b/>
          <w:sz w:val="22"/>
          <w:szCs w:val="22"/>
        </w:rPr>
        <w:t>202</w:t>
      </w:r>
      <w:r w:rsidR="00966B07">
        <w:rPr>
          <w:b/>
          <w:sz w:val="22"/>
          <w:szCs w:val="22"/>
        </w:rPr>
        <w:t>2</w:t>
      </w:r>
      <w:r w:rsidR="00057547" w:rsidRPr="00762066">
        <w:rPr>
          <w:b/>
          <w:sz w:val="22"/>
          <w:szCs w:val="22"/>
        </w:rPr>
        <w:t xml:space="preserve"> </w:t>
      </w:r>
      <w:r w:rsidR="00762066" w:rsidRPr="00762066">
        <w:rPr>
          <w:b/>
          <w:sz w:val="22"/>
          <w:szCs w:val="22"/>
        </w:rPr>
        <w:t>–</w:t>
      </w:r>
      <w:r w:rsidR="00057547" w:rsidRPr="00762066">
        <w:rPr>
          <w:b/>
          <w:sz w:val="22"/>
          <w:szCs w:val="22"/>
        </w:rPr>
        <w:t xml:space="preserve"> 202</w:t>
      </w:r>
      <w:r w:rsidR="00966B07">
        <w:rPr>
          <w:b/>
          <w:sz w:val="22"/>
          <w:szCs w:val="22"/>
        </w:rPr>
        <w:t>4</w:t>
      </w:r>
      <w:proofErr w:type="gramEnd"/>
    </w:p>
    <w:p w14:paraId="6A189DC9" w14:textId="77777777" w:rsidR="00762066" w:rsidRPr="00762066" w:rsidRDefault="00762066" w:rsidP="00762066">
      <w:pPr>
        <w:jc w:val="both"/>
        <w:rPr>
          <w:sz w:val="22"/>
          <w:szCs w:val="22"/>
        </w:rPr>
      </w:pPr>
    </w:p>
    <w:p w14:paraId="352311C9" w14:textId="3A076AD5" w:rsidR="008A6DAB" w:rsidRPr="00762066" w:rsidRDefault="00E80548" w:rsidP="008A6D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8A6DAB" w:rsidRPr="00762066">
        <w:rPr>
          <w:b/>
          <w:sz w:val="22"/>
          <w:szCs w:val="22"/>
        </w:rPr>
        <w:t>ozpoč</w:t>
      </w:r>
      <w:r>
        <w:rPr>
          <w:b/>
          <w:sz w:val="22"/>
          <w:szCs w:val="22"/>
        </w:rPr>
        <w:t>e</w:t>
      </w:r>
      <w:r w:rsidR="008A6DAB" w:rsidRPr="00762066">
        <w:rPr>
          <w:b/>
          <w:sz w:val="22"/>
          <w:szCs w:val="22"/>
        </w:rPr>
        <w:t xml:space="preserve">t </w:t>
      </w:r>
      <w:r w:rsidR="00057547" w:rsidRPr="00762066">
        <w:rPr>
          <w:b/>
          <w:sz w:val="22"/>
          <w:szCs w:val="22"/>
        </w:rPr>
        <w:t>města Deštná na rok 202</w:t>
      </w:r>
      <w:r w:rsidR="00966B07">
        <w:rPr>
          <w:b/>
          <w:sz w:val="22"/>
          <w:szCs w:val="22"/>
        </w:rPr>
        <w:t>2</w:t>
      </w:r>
    </w:p>
    <w:p w14:paraId="1D6E0B30" w14:textId="54403202" w:rsidR="002E3690" w:rsidRDefault="002E3690" w:rsidP="004C41C2">
      <w:pPr>
        <w:jc w:val="both"/>
        <w:rPr>
          <w:sz w:val="22"/>
          <w:szCs w:val="22"/>
        </w:rPr>
      </w:pPr>
    </w:p>
    <w:p w14:paraId="17E68C43" w14:textId="628C2FB3" w:rsidR="00762066" w:rsidRPr="00762066" w:rsidRDefault="00762066" w:rsidP="004C41C2">
      <w:pPr>
        <w:jc w:val="both"/>
        <w:rPr>
          <w:b/>
          <w:bCs/>
          <w:sz w:val="22"/>
          <w:szCs w:val="22"/>
        </w:rPr>
      </w:pPr>
      <w:r w:rsidRPr="00762066">
        <w:rPr>
          <w:b/>
          <w:bCs/>
          <w:sz w:val="22"/>
          <w:szCs w:val="22"/>
        </w:rPr>
        <w:t>Rozpočtové provizorium města</w:t>
      </w:r>
      <w:r w:rsidR="00C621E5">
        <w:rPr>
          <w:b/>
          <w:bCs/>
          <w:sz w:val="22"/>
          <w:szCs w:val="22"/>
        </w:rPr>
        <w:t xml:space="preserve"> Deštná</w:t>
      </w:r>
      <w:r w:rsidRPr="00762066">
        <w:rPr>
          <w:b/>
          <w:bCs/>
          <w:sz w:val="22"/>
          <w:szCs w:val="22"/>
        </w:rPr>
        <w:t xml:space="preserve"> a </w:t>
      </w:r>
      <w:r w:rsidR="009420A3">
        <w:rPr>
          <w:b/>
          <w:bCs/>
          <w:sz w:val="22"/>
          <w:szCs w:val="22"/>
        </w:rPr>
        <w:t>příspěvkových organizací města</w:t>
      </w:r>
    </w:p>
    <w:p w14:paraId="79F20B1A" w14:textId="77777777" w:rsidR="00762066" w:rsidRPr="00762066" w:rsidRDefault="00762066" w:rsidP="004C41C2">
      <w:pPr>
        <w:jc w:val="both"/>
        <w:rPr>
          <w:sz w:val="22"/>
          <w:szCs w:val="22"/>
        </w:rPr>
      </w:pPr>
    </w:p>
    <w:p w14:paraId="21AFE8A3" w14:textId="5B3E6D3A" w:rsidR="00346E77" w:rsidRPr="00762066" w:rsidRDefault="008A6DAB" w:rsidP="004C41C2">
      <w:pPr>
        <w:jc w:val="both"/>
        <w:rPr>
          <w:b/>
          <w:sz w:val="22"/>
          <w:szCs w:val="22"/>
        </w:rPr>
      </w:pPr>
      <w:r w:rsidRPr="00762066">
        <w:rPr>
          <w:b/>
          <w:sz w:val="22"/>
          <w:szCs w:val="22"/>
        </w:rPr>
        <w:t>Schválen</w:t>
      </w:r>
      <w:r w:rsidR="002E39BD">
        <w:rPr>
          <w:b/>
          <w:sz w:val="22"/>
          <w:szCs w:val="22"/>
        </w:rPr>
        <w:t>á</w:t>
      </w:r>
      <w:r w:rsidRPr="00762066">
        <w:rPr>
          <w:b/>
          <w:sz w:val="22"/>
          <w:szCs w:val="22"/>
        </w:rPr>
        <w:t xml:space="preserve"> rozpočtov</w:t>
      </w:r>
      <w:r w:rsidR="002E39BD">
        <w:rPr>
          <w:b/>
          <w:sz w:val="22"/>
          <w:szCs w:val="22"/>
        </w:rPr>
        <w:t>á</w:t>
      </w:r>
      <w:r w:rsidR="00933510" w:rsidRPr="00762066">
        <w:rPr>
          <w:b/>
          <w:sz w:val="22"/>
          <w:szCs w:val="22"/>
        </w:rPr>
        <w:t xml:space="preserve"> opatření</w:t>
      </w:r>
      <w:r w:rsidR="00C922D0" w:rsidRPr="00762066">
        <w:rPr>
          <w:b/>
          <w:sz w:val="22"/>
          <w:szCs w:val="22"/>
        </w:rPr>
        <w:t xml:space="preserve"> města</w:t>
      </w:r>
      <w:r w:rsidR="000615AB" w:rsidRPr="00762066">
        <w:rPr>
          <w:b/>
          <w:sz w:val="22"/>
          <w:szCs w:val="22"/>
        </w:rPr>
        <w:t xml:space="preserve"> </w:t>
      </w:r>
      <w:r w:rsidR="00C922D0" w:rsidRPr="00762066">
        <w:rPr>
          <w:b/>
          <w:sz w:val="22"/>
          <w:szCs w:val="22"/>
        </w:rPr>
        <w:t xml:space="preserve">Deštná </w:t>
      </w:r>
      <w:r w:rsidR="00003918">
        <w:rPr>
          <w:b/>
          <w:sz w:val="22"/>
          <w:szCs w:val="22"/>
        </w:rPr>
        <w:t xml:space="preserve">č. </w:t>
      </w:r>
      <w:proofErr w:type="gramStart"/>
      <w:r w:rsidR="00003918">
        <w:rPr>
          <w:b/>
          <w:sz w:val="22"/>
          <w:szCs w:val="22"/>
        </w:rPr>
        <w:t xml:space="preserve">1 </w:t>
      </w:r>
      <w:r w:rsidR="00BC2FC1">
        <w:rPr>
          <w:b/>
          <w:sz w:val="22"/>
          <w:szCs w:val="22"/>
        </w:rPr>
        <w:t xml:space="preserve">– </w:t>
      </w:r>
      <w:r w:rsidR="001A08CC">
        <w:rPr>
          <w:b/>
          <w:sz w:val="22"/>
          <w:szCs w:val="22"/>
        </w:rPr>
        <w:t>7</w:t>
      </w:r>
      <w:proofErr w:type="gramEnd"/>
      <w:r w:rsidR="00BC2FC1">
        <w:rPr>
          <w:b/>
          <w:sz w:val="22"/>
          <w:szCs w:val="22"/>
        </w:rPr>
        <w:t xml:space="preserve"> </w:t>
      </w:r>
      <w:r w:rsidR="00003918">
        <w:rPr>
          <w:b/>
          <w:sz w:val="22"/>
          <w:szCs w:val="22"/>
        </w:rPr>
        <w:t>roku</w:t>
      </w:r>
      <w:r w:rsidR="00057547" w:rsidRPr="00762066">
        <w:rPr>
          <w:b/>
          <w:sz w:val="22"/>
          <w:szCs w:val="22"/>
        </w:rPr>
        <w:t xml:space="preserve"> 202</w:t>
      </w:r>
      <w:r w:rsidR="00266534">
        <w:rPr>
          <w:b/>
          <w:sz w:val="22"/>
          <w:szCs w:val="22"/>
        </w:rPr>
        <w:t xml:space="preserve">2 </w:t>
      </w:r>
    </w:p>
    <w:p w14:paraId="747C7187" w14:textId="77777777" w:rsidR="00057547" w:rsidRPr="00762066" w:rsidRDefault="00057547" w:rsidP="004C41C2">
      <w:pPr>
        <w:jc w:val="both"/>
        <w:rPr>
          <w:sz w:val="22"/>
          <w:szCs w:val="22"/>
        </w:rPr>
      </w:pPr>
    </w:p>
    <w:p w14:paraId="651C50B6" w14:textId="2D7414F3" w:rsidR="00057547" w:rsidRPr="00762066" w:rsidRDefault="002E39BD" w:rsidP="00F971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46E77" w:rsidRPr="00762066">
        <w:rPr>
          <w:b/>
          <w:sz w:val="22"/>
          <w:szCs w:val="22"/>
        </w:rPr>
        <w:t>ávěrečn</w:t>
      </w:r>
      <w:r>
        <w:rPr>
          <w:b/>
          <w:sz w:val="22"/>
          <w:szCs w:val="22"/>
        </w:rPr>
        <w:t>ý</w:t>
      </w:r>
      <w:r w:rsidR="001B659F">
        <w:rPr>
          <w:b/>
          <w:sz w:val="22"/>
          <w:szCs w:val="22"/>
        </w:rPr>
        <w:t xml:space="preserve"> </w:t>
      </w:r>
      <w:r w:rsidR="00346E77" w:rsidRPr="00762066">
        <w:rPr>
          <w:b/>
          <w:sz w:val="22"/>
          <w:szCs w:val="22"/>
        </w:rPr>
        <w:t>úč</w:t>
      </w:r>
      <w:r>
        <w:rPr>
          <w:b/>
          <w:sz w:val="22"/>
          <w:szCs w:val="22"/>
        </w:rPr>
        <w:t>e</w:t>
      </w:r>
      <w:r w:rsidR="00027BF0" w:rsidRPr="00762066">
        <w:rPr>
          <w:b/>
          <w:sz w:val="22"/>
          <w:szCs w:val="22"/>
        </w:rPr>
        <w:t>t</w:t>
      </w:r>
      <w:r w:rsidR="008428DF" w:rsidRPr="00762066">
        <w:rPr>
          <w:b/>
          <w:sz w:val="22"/>
          <w:szCs w:val="22"/>
        </w:rPr>
        <w:t xml:space="preserve"> města Deštná</w:t>
      </w:r>
      <w:r w:rsidR="008948A6" w:rsidRPr="00762066">
        <w:rPr>
          <w:b/>
          <w:sz w:val="22"/>
          <w:szCs w:val="22"/>
        </w:rPr>
        <w:t xml:space="preserve"> za rok 20</w:t>
      </w:r>
      <w:r w:rsidR="00FD268A">
        <w:rPr>
          <w:b/>
          <w:sz w:val="22"/>
          <w:szCs w:val="22"/>
        </w:rPr>
        <w:t>2</w:t>
      </w:r>
      <w:r w:rsidR="001B659F">
        <w:rPr>
          <w:b/>
          <w:sz w:val="22"/>
          <w:szCs w:val="22"/>
        </w:rPr>
        <w:t>1</w:t>
      </w:r>
    </w:p>
    <w:p w14:paraId="0A513BF3" w14:textId="61FC2A66" w:rsidR="00057547" w:rsidRDefault="00057547" w:rsidP="00F971E8">
      <w:pPr>
        <w:jc w:val="both"/>
        <w:rPr>
          <w:b/>
          <w:sz w:val="22"/>
          <w:szCs w:val="22"/>
        </w:rPr>
      </w:pPr>
    </w:p>
    <w:p w14:paraId="21F3657F" w14:textId="77777777" w:rsidR="00F6362F" w:rsidRPr="00762066" w:rsidRDefault="00F6362F" w:rsidP="00F971E8">
      <w:pPr>
        <w:jc w:val="both"/>
        <w:rPr>
          <w:b/>
          <w:sz w:val="22"/>
          <w:szCs w:val="22"/>
        </w:rPr>
      </w:pPr>
    </w:p>
    <w:p w14:paraId="697586FB" w14:textId="7FDE1CB0" w:rsidR="00933510" w:rsidRPr="00762066" w:rsidRDefault="00057547" w:rsidP="00F971E8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Všechny uvedené dokumenty jsou</w:t>
      </w:r>
      <w:r w:rsidR="00346E77" w:rsidRPr="00762066">
        <w:rPr>
          <w:sz w:val="22"/>
          <w:szCs w:val="22"/>
        </w:rPr>
        <w:t xml:space="preserve"> uveřejněn</w:t>
      </w:r>
      <w:r w:rsidRPr="00762066">
        <w:rPr>
          <w:sz w:val="22"/>
          <w:szCs w:val="22"/>
        </w:rPr>
        <w:t>y</w:t>
      </w:r>
      <w:r w:rsidR="00346E77" w:rsidRPr="00762066">
        <w:rPr>
          <w:sz w:val="22"/>
          <w:szCs w:val="22"/>
        </w:rPr>
        <w:t xml:space="preserve"> na internetových</w:t>
      </w:r>
      <w:r w:rsidR="00027BF0" w:rsidRPr="00762066">
        <w:rPr>
          <w:sz w:val="22"/>
          <w:szCs w:val="22"/>
        </w:rPr>
        <w:t xml:space="preserve"> </w:t>
      </w:r>
      <w:r w:rsidR="00346E77" w:rsidRPr="00762066">
        <w:rPr>
          <w:sz w:val="22"/>
          <w:szCs w:val="22"/>
        </w:rPr>
        <w:t>stránkách města Deštná, odkaz:</w:t>
      </w:r>
      <w:r w:rsidR="00027BF0" w:rsidRPr="00762066">
        <w:rPr>
          <w:sz w:val="22"/>
          <w:szCs w:val="22"/>
        </w:rPr>
        <w:t xml:space="preserve"> </w:t>
      </w:r>
      <w:hyperlink r:id="rId6" w:history="1">
        <w:r w:rsidR="002615E8" w:rsidRPr="00762066">
          <w:rPr>
            <w:rStyle w:val="Hypertextovodkaz"/>
            <w:sz w:val="22"/>
            <w:szCs w:val="22"/>
          </w:rPr>
          <w:t>https://www.destna.cz/mest</w:t>
        </w:r>
      </w:hyperlink>
      <w:r w:rsidR="002615E8" w:rsidRPr="00762066">
        <w:rPr>
          <w:rStyle w:val="Hypertextovodkaz"/>
          <w:sz w:val="22"/>
          <w:szCs w:val="22"/>
        </w:rPr>
        <w:t>o/rozpocet</w:t>
      </w:r>
      <w:r w:rsidR="00027BF0" w:rsidRPr="00762066">
        <w:rPr>
          <w:sz w:val="22"/>
          <w:szCs w:val="22"/>
        </w:rPr>
        <w:t xml:space="preserve">/ </w:t>
      </w:r>
      <w:r w:rsidR="00374275" w:rsidRPr="00762066">
        <w:rPr>
          <w:sz w:val="22"/>
          <w:szCs w:val="22"/>
        </w:rPr>
        <w:t>a v listinné podobě j</w:t>
      </w:r>
      <w:r w:rsidRPr="00762066">
        <w:rPr>
          <w:sz w:val="22"/>
          <w:szCs w:val="22"/>
        </w:rPr>
        <w:t>sou</w:t>
      </w:r>
      <w:r w:rsidR="00346E77" w:rsidRPr="00762066">
        <w:rPr>
          <w:sz w:val="22"/>
          <w:szCs w:val="22"/>
        </w:rPr>
        <w:t xml:space="preserve"> k nahlédnutí na Městském úřadě Deštná</w:t>
      </w:r>
      <w:r w:rsidR="00C922D0" w:rsidRPr="00762066">
        <w:rPr>
          <w:sz w:val="22"/>
          <w:szCs w:val="22"/>
        </w:rPr>
        <w:t xml:space="preserve"> v kanceláři účetní v úředních hodinách </w:t>
      </w:r>
      <w:r w:rsidR="00BC2FC1">
        <w:rPr>
          <w:sz w:val="22"/>
          <w:szCs w:val="22"/>
        </w:rPr>
        <w:t xml:space="preserve">městského </w:t>
      </w:r>
      <w:r w:rsidR="00C922D0" w:rsidRPr="00762066">
        <w:rPr>
          <w:sz w:val="22"/>
          <w:szCs w:val="22"/>
        </w:rPr>
        <w:t>úřadu</w:t>
      </w:r>
      <w:r w:rsidR="00346E77" w:rsidRPr="00762066">
        <w:rPr>
          <w:sz w:val="22"/>
          <w:szCs w:val="22"/>
        </w:rPr>
        <w:t>.</w:t>
      </w:r>
    </w:p>
    <w:p w14:paraId="5CC843BE" w14:textId="77777777" w:rsidR="00057547" w:rsidRPr="00762066" w:rsidRDefault="00057547" w:rsidP="00F971E8">
      <w:pPr>
        <w:jc w:val="both"/>
        <w:rPr>
          <w:sz w:val="22"/>
          <w:szCs w:val="22"/>
          <w:u w:val="single"/>
        </w:rPr>
      </w:pPr>
    </w:p>
    <w:p w14:paraId="172D17DB" w14:textId="77777777" w:rsidR="00ED7859" w:rsidRPr="00762066" w:rsidRDefault="00933510" w:rsidP="00C35BC4">
      <w:pPr>
        <w:jc w:val="right"/>
        <w:rPr>
          <w:sz w:val="22"/>
          <w:szCs w:val="22"/>
        </w:rPr>
      </w:pPr>
      <w:r w:rsidRPr="00762066">
        <w:rPr>
          <w:sz w:val="22"/>
          <w:szCs w:val="22"/>
        </w:rPr>
        <w:t xml:space="preserve">Helena </w:t>
      </w:r>
      <w:proofErr w:type="gramStart"/>
      <w:r w:rsidRPr="00762066">
        <w:rPr>
          <w:sz w:val="22"/>
          <w:szCs w:val="22"/>
        </w:rPr>
        <w:t xml:space="preserve">Janotová, </w:t>
      </w:r>
      <w:r w:rsidR="000D68C5" w:rsidRPr="00762066">
        <w:rPr>
          <w:sz w:val="22"/>
          <w:szCs w:val="22"/>
        </w:rPr>
        <w:t xml:space="preserve"> ekonomka</w:t>
      </w:r>
      <w:proofErr w:type="gramEnd"/>
    </w:p>
    <w:p w14:paraId="37F8DFE3" w14:textId="118975D5" w:rsidR="00933510" w:rsidRDefault="00933510" w:rsidP="004C41C2">
      <w:pPr>
        <w:jc w:val="both"/>
        <w:rPr>
          <w:sz w:val="22"/>
          <w:szCs w:val="22"/>
        </w:rPr>
      </w:pPr>
    </w:p>
    <w:p w14:paraId="617A24C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61B1CB33" w14:textId="21D76680" w:rsidR="00933510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Vyvěšeno na úřední a elektronické desce: </w:t>
      </w:r>
      <w:r w:rsidR="001A08CC">
        <w:rPr>
          <w:sz w:val="22"/>
          <w:szCs w:val="22"/>
        </w:rPr>
        <w:t>20</w:t>
      </w:r>
      <w:r w:rsidRPr="00762066">
        <w:rPr>
          <w:sz w:val="22"/>
          <w:szCs w:val="22"/>
        </w:rPr>
        <w:t>.</w:t>
      </w:r>
      <w:r w:rsidR="00E80548">
        <w:rPr>
          <w:sz w:val="22"/>
          <w:szCs w:val="22"/>
        </w:rPr>
        <w:t>0</w:t>
      </w:r>
      <w:r w:rsidR="001A08CC">
        <w:rPr>
          <w:sz w:val="22"/>
          <w:szCs w:val="22"/>
        </w:rPr>
        <w:t>9</w:t>
      </w:r>
      <w:r w:rsidRPr="00762066">
        <w:rPr>
          <w:sz w:val="22"/>
          <w:szCs w:val="22"/>
        </w:rPr>
        <w:t>.20</w:t>
      </w:r>
      <w:r w:rsidR="00A866A5" w:rsidRPr="00762066">
        <w:rPr>
          <w:sz w:val="22"/>
          <w:szCs w:val="22"/>
        </w:rPr>
        <w:t>2</w:t>
      </w:r>
      <w:r w:rsidR="00E80548">
        <w:rPr>
          <w:sz w:val="22"/>
          <w:szCs w:val="22"/>
        </w:rPr>
        <w:t>2</w:t>
      </w:r>
    </w:p>
    <w:p w14:paraId="01C88B9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7CCD4528" w14:textId="25151A4D" w:rsidR="00933510" w:rsidRPr="00762066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Sejmuto: </w:t>
      </w:r>
      <w:r w:rsidR="001A08CC">
        <w:rPr>
          <w:sz w:val="22"/>
          <w:szCs w:val="22"/>
        </w:rPr>
        <w:t>18</w:t>
      </w:r>
      <w:r w:rsidRPr="00762066">
        <w:rPr>
          <w:sz w:val="22"/>
          <w:szCs w:val="22"/>
        </w:rPr>
        <w:t>.</w:t>
      </w:r>
      <w:r w:rsidR="001A08CC">
        <w:rPr>
          <w:sz w:val="22"/>
          <w:szCs w:val="22"/>
        </w:rPr>
        <w:t>10</w:t>
      </w:r>
      <w:r w:rsidRPr="00762066">
        <w:rPr>
          <w:sz w:val="22"/>
          <w:szCs w:val="22"/>
        </w:rPr>
        <w:t>.20</w:t>
      </w:r>
      <w:r w:rsidR="009131DB" w:rsidRPr="00762066">
        <w:rPr>
          <w:sz w:val="22"/>
          <w:szCs w:val="22"/>
        </w:rPr>
        <w:t>2</w:t>
      </w:r>
      <w:r w:rsidR="00013AC6">
        <w:rPr>
          <w:sz w:val="22"/>
          <w:szCs w:val="22"/>
        </w:rPr>
        <w:t>2</w:t>
      </w:r>
    </w:p>
    <w:p w14:paraId="69E3035E" w14:textId="77777777" w:rsidR="00E615B3" w:rsidRPr="00762066" w:rsidRDefault="00E615B3" w:rsidP="00E615B3">
      <w:pPr>
        <w:rPr>
          <w:sz w:val="22"/>
          <w:szCs w:val="22"/>
        </w:rPr>
      </w:pPr>
    </w:p>
    <w:sectPr w:rsidR="00E615B3" w:rsidRPr="00762066" w:rsidSect="00FF10DE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284B"/>
    <w:multiLevelType w:val="hybridMultilevel"/>
    <w:tmpl w:val="7C26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3A5"/>
    <w:multiLevelType w:val="hybridMultilevel"/>
    <w:tmpl w:val="AF2C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749A"/>
    <w:multiLevelType w:val="hybridMultilevel"/>
    <w:tmpl w:val="44AC0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3863">
    <w:abstractNumId w:val="0"/>
  </w:num>
  <w:num w:numId="2" w16cid:durableId="348996449">
    <w:abstractNumId w:val="1"/>
  </w:num>
  <w:num w:numId="3" w16cid:durableId="214349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AB"/>
    <w:rsid w:val="00003639"/>
    <w:rsid w:val="00003918"/>
    <w:rsid w:val="00013AC6"/>
    <w:rsid w:val="000230A9"/>
    <w:rsid w:val="00027BF0"/>
    <w:rsid w:val="0003036C"/>
    <w:rsid w:val="00035BFE"/>
    <w:rsid w:val="000366AE"/>
    <w:rsid w:val="000448B4"/>
    <w:rsid w:val="00050F59"/>
    <w:rsid w:val="00057547"/>
    <w:rsid w:val="000615AB"/>
    <w:rsid w:val="00074680"/>
    <w:rsid w:val="00077DF5"/>
    <w:rsid w:val="000833D9"/>
    <w:rsid w:val="000A5301"/>
    <w:rsid w:val="000D68C5"/>
    <w:rsid w:val="000E09A1"/>
    <w:rsid w:val="000E2D1D"/>
    <w:rsid w:val="001107B1"/>
    <w:rsid w:val="00130652"/>
    <w:rsid w:val="00137A80"/>
    <w:rsid w:val="00151E5A"/>
    <w:rsid w:val="0015428E"/>
    <w:rsid w:val="00161B9B"/>
    <w:rsid w:val="0016636C"/>
    <w:rsid w:val="00167493"/>
    <w:rsid w:val="00172FE0"/>
    <w:rsid w:val="00174533"/>
    <w:rsid w:val="00176E18"/>
    <w:rsid w:val="0019376B"/>
    <w:rsid w:val="001A08CC"/>
    <w:rsid w:val="001B45A9"/>
    <w:rsid w:val="001B659F"/>
    <w:rsid w:val="001B713B"/>
    <w:rsid w:val="001C3CF5"/>
    <w:rsid w:val="001C5F99"/>
    <w:rsid w:val="001E26D7"/>
    <w:rsid w:val="0020330B"/>
    <w:rsid w:val="002071A9"/>
    <w:rsid w:val="0020786D"/>
    <w:rsid w:val="00254A79"/>
    <w:rsid w:val="002615E8"/>
    <w:rsid w:val="00266534"/>
    <w:rsid w:val="00271FC0"/>
    <w:rsid w:val="002A3BE8"/>
    <w:rsid w:val="002B6D62"/>
    <w:rsid w:val="002B7C1D"/>
    <w:rsid w:val="002E3690"/>
    <w:rsid w:val="002E39BD"/>
    <w:rsid w:val="002F31C4"/>
    <w:rsid w:val="002F4EFE"/>
    <w:rsid w:val="002F647C"/>
    <w:rsid w:val="003000B9"/>
    <w:rsid w:val="00305D5D"/>
    <w:rsid w:val="003077B5"/>
    <w:rsid w:val="00312EB3"/>
    <w:rsid w:val="00315E53"/>
    <w:rsid w:val="00324401"/>
    <w:rsid w:val="00334585"/>
    <w:rsid w:val="003465F0"/>
    <w:rsid w:val="00346E77"/>
    <w:rsid w:val="00350CBC"/>
    <w:rsid w:val="00374275"/>
    <w:rsid w:val="0038429A"/>
    <w:rsid w:val="00405B9A"/>
    <w:rsid w:val="00416E25"/>
    <w:rsid w:val="00421DBC"/>
    <w:rsid w:val="00422727"/>
    <w:rsid w:val="00425B7E"/>
    <w:rsid w:val="0042653E"/>
    <w:rsid w:val="00436F64"/>
    <w:rsid w:val="0043725B"/>
    <w:rsid w:val="00456ADA"/>
    <w:rsid w:val="00484860"/>
    <w:rsid w:val="0048655C"/>
    <w:rsid w:val="00497A6A"/>
    <w:rsid w:val="004C41C2"/>
    <w:rsid w:val="004D6413"/>
    <w:rsid w:val="004E51EA"/>
    <w:rsid w:val="004F17C0"/>
    <w:rsid w:val="00514346"/>
    <w:rsid w:val="005218D4"/>
    <w:rsid w:val="00540288"/>
    <w:rsid w:val="00542C1F"/>
    <w:rsid w:val="005504F1"/>
    <w:rsid w:val="00567B5D"/>
    <w:rsid w:val="005765EF"/>
    <w:rsid w:val="005846A9"/>
    <w:rsid w:val="005876C2"/>
    <w:rsid w:val="005B7331"/>
    <w:rsid w:val="005E186F"/>
    <w:rsid w:val="005F15C2"/>
    <w:rsid w:val="005F1E65"/>
    <w:rsid w:val="005F573A"/>
    <w:rsid w:val="0060512B"/>
    <w:rsid w:val="006106AF"/>
    <w:rsid w:val="00612DFE"/>
    <w:rsid w:val="00615514"/>
    <w:rsid w:val="006201EE"/>
    <w:rsid w:val="00622E5F"/>
    <w:rsid w:val="0063412E"/>
    <w:rsid w:val="00651819"/>
    <w:rsid w:val="0068208F"/>
    <w:rsid w:val="006862F2"/>
    <w:rsid w:val="00695A9B"/>
    <w:rsid w:val="006C0A85"/>
    <w:rsid w:val="006C4486"/>
    <w:rsid w:val="006D2928"/>
    <w:rsid w:val="006E051E"/>
    <w:rsid w:val="007235A3"/>
    <w:rsid w:val="00737078"/>
    <w:rsid w:val="0074106E"/>
    <w:rsid w:val="00752787"/>
    <w:rsid w:val="00753011"/>
    <w:rsid w:val="00762066"/>
    <w:rsid w:val="00776869"/>
    <w:rsid w:val="00795BD4"/>
    <w:rsid w:val="007A25BA"/>
    <w:rsid w:val="007A32C1"/>
    <w:rsid w:val="007B4D81"/>
    <w:rsid w:val="007D145F"/>
    <w:rsid w:val="007D318A"/>
    <w:rsid w:val="007D45A4"/>
    <w:rsid w:val="007F2B06"/>
    <w:rsid w:val="00811E5B"/>
    <w:rsid w:val="00812DC9"/>
    <w:rsid w:val="008200AB"/>
    <w:rsid w:val="008232D5"/>
    <w:rsid w:val="00832D4F"/>
    <w:rsid w:val="008428DF"/>
    <w:rsid w:val="00855ED7"/>
    <w:rsid w:val="00857FF3"/>
    <w:rsid w:val="008663F5"/>
    <w:rsid w:val="008845A9"/>
    <w:rsid w:val="008948A6"/>
    <w:rsid w:val="008A2B1F"/>
    <w:rsid w:val="008A3FEB"/>
    <w:rsid w:val="008A58C5"/>
    <w:rsid w:val="008A6DAB"/>
    <w:rsid w:val="008B07A6"/>
    <w:rsid w:val="008C0151"/>
    <w:rsid w:val="008D5141"/>
    <w:rsid w:val="009131DB"/>
    <w:rsid w:val="0091662C"/>
    <w:rsid w:val="009259A0"/>
    <w:rsid w:val="00933510"/>
    <w:rsid w:val="00934D0A"/>
    <w:rsid w:val="009420A3"/>
    <w:rsid w:val="009540F6"/>
    <w:rsid w:val="00966B07"/>
    <w:rsid w:val="009671BA"/>
    <w:rsid w:val="009677F4"/>
    <w:rsid w:val="009816A3"/>
    <w:rsid w:val="009958AB"/>
    <w:rsid w:val="009A45C8"/>
    <w:rsid w:val="009A5B2D"/>
    <w:rsid w:val="009F745C"/>
    <w:rsid w:val="00A20388"/>
    <w:rsid w:val="00A22568"/>
    <w:rsid w:val="00A30924"/>
    <w:rsid w:val="00A35D60"/>
    <w:rsid w:val="00A3778E"/>
    <w:rsid w:val="00A43B7B"/>
    <w:rsid w:val="00A51FD0"/>
    <w:rsid w:val="00A52F93"/>
    <w:rsid w:val="00A65076"/>
    <w:rsid w:val="00A866A5"/>
    <w:rsid w:val="00A91D05"/>
    <w:rsid w:val="00A94DBF"/>
    <w:rsid w:val="00AA094C"/>
    <w:rsid w:val="00AB7663"/>
    <w:rsid w:val="00AC4AFF"/>
    <w:rsid w:val="00AC7F09"/>
    <w:rsid w:val="00AD1FE7"/>
    <w:rsid w:val="00AD78BB"/>
    <w:rsid w:val="00AE077C"/>
    <w:rsid w:val="00AE68FE"/>
    <w:rsid w:val="00B00418"/>
    <w:rsid w:val="00B00508"/>
    <w:rsid w:val="00B2059D"/>
    <w:rsid w:val="00B21AEE"/>
    <w:rsid w:val="00B233BC"/>
    <w:rsid w:val="00B2394E"/>
    <w:rsid w:val="00B367A0"/>
    <w:rsid w:val="00B66C81"/>
    <w:rsid w:val="00B762A2"/>
    <w:rsid w:val="00BC10B8"/>
    <w:rsid w:val="00BC1970"/>
    <w:rsid w:val="00BC22CD"/>
    <w:rsid w:val="00BC2FC1"/>
    <w:rsid w:val="00BC6CD4"/>
    <w:rsid w:val="00BD4202"/>
    <w:rsid w:val="00BE7F44"/>
    <w:rsid w:val="00C017CE"/>
    <w:rsid w:val="00C06BA3"/>
    <w:rsid w:val="00C35BC4"/>
    <w:rsid w:val="00C36459"/>
    <w:rsid w:val="00C621E5"/>
    <w:rsid w:val="00C922D0"/>
    <w:rsid w:val="00CD745C"/>
    <w:rsid w:val="00CE7DA0"/>
    <w:rsid w:val="00D13B0D"/>
    <w:rsid w:val="00D1656D"/>
    <w:rsid w:val="00D216E6"/>
    <w:rsid w:val="00D27244"/>
    <w:rsid w:val="00D34836"/>
    <w:rsid w:val="00D5700F"/>
    <w:rsid w:val="00D62F10"/>
    <w:rsid w:val="00D63CB6"/>
    <w:rsid w:val="00D63F70"/>
    <w:rsid w:val="00D87EF8"/>
    <w:rsid w:val="00DB4318"/>
    <w:rsid w:val="00DD319F"/>
    <w:rsid w:val="00DE1C3F"/>
    <w:rsid w:val="00DE7089"/>
    <w:rsid w:val="00DF0A03"/>
    <w:rsid w:val="00E24AC6"/>
    <w:rsid w:val="00E24FD5"/>
    <w:rsid w:val="00E33131"/>
    <w:rsid w:val="00E536CA"/>
    <w:rsid w:val="00E536F3"/>
    <w:rsid w:val="00E56909"/>
    <w:rsid w:val="00E615B3"/>
    <w:rsid w:val="00E61ACB"/>
    <w:rsid w:val="00E80548"/>
    <w:rsid w:val="00EB47E9"/>
    <w:rsid w:val="00EB5AE6"/>
    <w:rsid w:val="00ED6899"/>
    <w:rsid w:val="00ED7859"/>
    <w:rsid w:val="00EE3A0A"/>
    <w:rsid w:val="00EE52B3"/>
    <w:rsid w:val="00EF1561"/>
    <w:rsid w:val="00EF1937"/>
    <w:rsid w:val="00F0124E"/>
    <w:rsid w:val="00F0569F"/>
    <w:rsid w:val="00F107B9"/>
    <w:rsid w:val="00F10D59"/>
    <w:rsid w:val="00F27EE3"/>
    <w:rsid w:val="00F41FCB"/>
    <w:rsid w:val="00F43B0A"/>
    <w:rsid w:val="00F5085D"/>
    <w:rsid w:val="00F6362F"/>
    <w:rsid w:val="00F655D2"/>
    <w:rsid w:val="00F739AA"/>
    <w:rsid w:val="00F801BD"/>
    <w:rsid w:val="00F9168B"/>
    <w:rsid w:val="00F971E8"/>
    <w:rsid w:val="00FA329E"/>
    <w:rsid w:val="00FA3C97"/>
    <w:rsid w:val="00FA443E"/>
    <w:rsid w:val="00FB365F"/>
    <w:rsid w:val="00FB45FC"/>
    <w:rsid w:val="00FB7CC3"/>
    <w:rsid w:val="00FC436D"/>
    <w:rsid w:val="00FD268A"/>
    <w:rsid w:val="00FE488B"/>
    <w:rsid w:val="00FE5C84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343"/>
  <w15:docId w15:val="{B299B56D-5F7D-4EEE-AB63-D8A06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DA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93351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3351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BF0"/>
    <w:rPr>
      <w:color w:val="605E5C"/>
      <w:shd w:val="clear" w:color="auto" w:fill="E1DFDD"/>
    </w:rPr>
  </w:style>
  <w:style w:type="paragraph" w:customStyle="1" w:styleId="Default">
    <w:name w:val="Default"/>
    <w:rsid w:val="00312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tna.cz/mest" TargetMode="External"/><Relationship Id="rId5" Type="http://schemas.openxmlformats.org/officeDocument/2006/relationships/hyperlink" Target="mailto:podatelna@des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Deštná</dc:creator>
  <cp:lastModifiedBy>Helena Janotová</cp:lastModifiedBy>
  <cp:revision>3</cp:revision>
  <cp:lastPrinted>2022-09-20T10:14:00Z</cp:lastPrinted>
  <dcterms:created xsi:type="dcterms:W3CDTF">2022-09-20T10:13:00Z</dcterms:created>
  <dcterms:modified xsi:type="dcterms:W3CDTF">2022-09-20T10:16:00Z</dcterms:modified>
</cp:coreProperties>
</file>