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7A4E" w:rsidRDefault="00897A4E" w:rsidP="00897A4E">
      <w:pPr>
        <w:jc w:val="right"/>
        <w:rPr>
          <w:sz w:val="32"/>
          <w:szCs w:val="32"/>
        </w:rPr>
      </w:pPr>
      <w:r>
        <w:t xml:space="preserve">V: </w:t>
      </w:r>
      <w:r w:rsidRPr="00AC04A8">
        <w:t>………………………………...</w:t>
      </w:r>
    </w:p>
    <w:p w:rsidR="00897A4E" w:rsidRPr="00FB2488" w:rsidRDefault="00897A4E" w:rsidP="00897A4E">
      <w:pPr>
        <w:jc w:val="right"/>
        <w:rPr>
          <w:b/>
          <w:bCs/>
        </w:rPr>
      </w:pPr>
      <w:r>
        <w:t xml:space="preserve">Dne: </w:t>
      </w:r>
      <w:r w:rsidRPr="00AC04A8">
        <w:t>……………………………...</w:t>
      </w:r>
    </w:p>
    <w:p w:rsidR="00897A4E" w:rsidRDefault="00897A4E" w:rsidP="00897A4E">
      <w:pPr>
        <w:rPr>
          <w:sz w:val="32"/>
          <w:szCs w:val="32"/>
        </w:rPr>
      </w:pPr>
    </w:p>
    <w:p w:rsidR="00897A4E" w:rsidRPr="00C63893" w:rsidRDefault="00897A4E" w:rsidP="00897A4E">
      <w:pPr>
        <w:rPr>
          <w:b/>
          <w:bCs/>
          <w:sz w:val="28"/>
          <w:szCs w:val="28"/>
        </w:rPr>
      </w:pPr>
      <w:r w:rsidRPr="00C63893">
        <w:rPr>
          <w:b/>
          <w:bCs/>
          <w:sz w:val="28"/>
          <w:szCs w:val="28"/>
        </w:rPr>
        <w:t xml:space="preserve">Městský úřad </w:t>
      </w:r>
      <w:r w:rsidR="0003658F">
        <w:rPr>
          <w:b/>
          <w:bCs/>
          <w:sz w:val="28"/>
          <w:szCs w:val="28"/>
        </w:rPr>
        <w:t>Deštná</w:t>
      </w:r>
      <w:r w:rsidRPr="00C63893">
        <w:rPr>
          <w:b/>
          <w:bCs/>
          <w:sz w:val="28"/>
          <w:szCs w:val="28"/>
        </w:rPr>
        <w:t xml:space="preserve">                  </w:t>
      </w:r>
    </w:p>
    <w:p w:rsidR="00897A4E" w:rsidRDefault="0003658F" w:rsidP="00897A4E">
      <w:pPr>
        <w:rPr>
          <w:b/>
          <w:bCs/>
        </w:rPr>
      </w:pPr>
      <w:r>
        <w:rPr>
          <w:b/>
          <w:bCs/>
        </w:rPr>
        <w:t>nám. Míru 65, 378 25 Deštná</w:t>
      </w:r>
    </w:p>
    <w:p w:rsidR="0003658F" w:rsidRDefault="0003658F" w:rsidP="00897A4E">
      <w:pPr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  <w:sz w:val="28"/>
          <w:szCs w:val="28"/>
          <w:u w:val="single"/>
        </w:rPr>
      </w:pPr>
    </w:p>
    <w:p w:rsidR="00745EC5" w:rsidRDefault="00745EC5">
      <w:pPr>
        <w:pStyle w:val="Zkladntex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Ž á d o s t </w:t>
      </w:r>
    </w:p>
    <w:p w:rsidR="00745EC5" w:rsidRDefault="00745EC5">
      <w:pPr>
        <w:pStyle w:val="Zkladntext"/>
        <w:rPr>
          <w:b/>
          <w:bCs/>
        </w:rPr>
      </w:pPr>
    </w:p>
    <w:p w:rsidR="00745EC5" w:rsidRPr="00897A4E" w:rsidRDefault="00745EC5" w:rsidP="004F355A">
      <w:pPr>
        <w:pStyle w:val="Zkladntext"/>
        <w:spacing w:line="240" w:lineRule="auto"/>
        <w:jc w:val="both"/>
      </w:pPr>
      <w:r w:rsidRPr="00897A4E">
        <w:t>o povolení připojení sousední nemovitosti (úpravě takového připojení nebo zrušení) k</w:t>
      </w:r>
      <w:r>
        <w:rPr>
          <w:b/>
          <w:bCs/>
        </w:rPr>
        <w:t xml:space="preserve"> </w:t>
      </w:r>
      <w:r w:rsidRPr="00897A4E">
        <w:t xml:space="preserve">silnici nebo místní komunikaci ve smyslu § 10 odst. (4) písm. b) zákona č. 13/1997 Sb., o pozemních komunikacích, ve znění pozdějších předpisů </w:t>
      </w:r>
    </w:p>
    <w:p w:rsidR="00745EC5" w:rsidRPr="00897A4E" w:rsidRDefault="00745EC5">
      <w:pPr>
        <w:pStyle w:val="Zkladntext"/>
      </w:pPr>
    </w:p>
    <w:p w:rsidR="00745EC5" w:rsidRPr="00897A4E" w:rsidRDefault="00745EC5">
      <w:pPr>
        <w:pStyle w:val="Zkladntext"/>
      </w:pPr>
      <w:r w:rsidRPr="00897A4E">
        <w:tab/>
        <w:t xml:space="preserve">Žádám tímto o povolení zřízení, úpravu, zrušení sjezdu ze silnice nebo  místní komunikace č................................................................ v km ................................................... </w:t>
      </w:r>
    </w:p>
    <w:p w:rsidR="00745EC5" w:rsidRPr="00897A4E" w:rsidRDefault="00745EC5">
      <w:pPr>
        <w:pStyle w:val="Zkladntext"/>
      </w:pPr>
      <w:r w:rsidRPr="00897A4E">
        <w:t>p. č............................................................v</w:t>
      </w:r>
      <w:r w:rsidRPr="00897A4E">
        <w:tab/>
        <w:t xml:space="preserve"> ulici .................................................................... ..........................................................................v obci ................................................................</w:t>
      </w:r>
    </w:p>
    <w:p w:rsidR="00745EC5" w:rsidRPr="00897A4E" w:rsidRDefault="00745EC5">
      <w:pPr>
        <w:pStyle w:val="Zkladntext"/>
        <w:jc w:val="both"/>
      </w:pPr>
      <w:r w:rsidRPr="00897A4E">
        <w:t>k domu č.p. .................................................... na pozemek p.č. ................................................</w:t>
      </w:r>
    </w:p>
    <w:p w:rsidR="00745EC5" w:rsidRPr="00897A4E" w:rsidRDefault="00745EC5">
      <w:pPr>
        <w:pStyle w:val="Zkladntext"/>
        <w:jc w:val="both"/>
      </w:pPr>
      <w:r w:rsidRPr="00897A4E">
        <w:t>k. ú. ..............................................................................................................................................</w:t>
      </w:r>
    </w:p>
    <w:p w:rsidR="00745EC5" w:rsidRPr="00897A4E" w:rsidRDefault="00745EC5">
      <w:pPr>
        <w:pStyle w:val="Zkladntext"/>
        <w:jc w:val="both"/>
      </w:pPr>
      <w:r w:rsidRPr="00897A4E">
        <w:t>......................................................................................................................................................</w:t>
      </w:r>
    </w:p>
    <w:p w:rsidR="00745EC5" w:rsidRPr="00897A4E" w:rsidRDefault="00745EC5">
      <w:pPr>
        <w:pStyle w:val="Zkladntext"/>
        <w:jc w:val="both"/>
      </w:pPr>
      <w:r w:rsidRPr="00897A4E">
        <w:t xml:space="preserve">  </w:t>
      </w:r>
    </w:p>
    <w:p w:rsidR="00897A4E" w:rsidRDefault="00745EC5">
      <w:pPr>
        <w:pStyle w:val="Zkladntext"/>
      </w:pPr>
      <w:r w:rsidRPr="00897A4E">
        <w:t>Označení připojované nemovitosti: (pozemek, rodinný dům, garáž)</w:t>
      </w:r>
      <w:r>
        <w:rPr>
          <w:b/>
          <w:bCs/>
        </w:rPr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897A4E" w:rsidRDefault="00897A4E">
      <w:pPr>
        <w:pStyle w:val="Zkladntext"/>
      </w:pPr>
    </w:p>
    <w:p w:rsidR="00745EC5" w:rsidRPr="004F355A" w:rsidRDefault="00745EC5">
      <w:pPr>
        <w:pStyle w:val="Zkladntext"/>
      </w:pPr>
      <w:r w:rsidRPr="004F355A">
        <w:t xml:space="preserve">Účel ( důvod) zřízení ( úpravy) komunikačního připojení, sjezdu :    </w:t>
      </w:r>
    </w:p>
    <w:p w:rsidR="00745EC5" w:rsidRDefault="00745EC5">
      <w:pPr>
        <w:pStyle w:val="Zkladntext"/>
        <w:jc w:val="both"/>
      </w:pPr>
      <w:r>
        <w:rPr>
          <w:b/>
          <w:bCs/>
        </w:rPr>
        <w:t>.</w:t>
      </w:r>
      <w:r>
        <w:t>.....................................................................................................................................................</w:t>
      </w:r>
    </w:p>
    <w:p w:rsidR="00897A4E" w:rsidRDefault="00897A4E">
      <w:pPr>
        <w:pStyle w:val="Zkladntext"/>
        <w:jc w:val="both"/>
        <w:rPr>
          <w:b/>
          <w:bCs/>
        </w:rPr>
      </w:pPr>
    </w:p>
    <w:p w:rsidR="00745EC5" w:rsidRPr="004F355A" w:rsidRDefault="00745EC5">
      <w:pPr>
        <w:pStyle w:val="Zkladntext"/>
        <w:jc w:val="both"/>
      </w:pPr>
      <w:r w:rsidRPr="004F355A">
        <w:t xml:space="preserve">Komunikační připojení, sjezd v šířce ..................................... m </w:t>
      </w: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</w:p>
    <w:p w:rsidR="004F355A" w:rsidRPr="004F355A" w:rsidRDefault="004F355A" w:rsidP="004F355A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4"/>
          <w:szCs w:val="24"/>
        </w:rPr>
      </w:pPr>
      <w:r w:rsidRPr="004F355A">
        <w:rPr>
          <w:b/>
          <w:bCs/>
          <w:sz w:val="24"/>
          <w:szCs w:val="24"/>
        </w:rPr>
        <w:t>Žadatel</w:t>
      </w:r>
      <w:r>
        <w:rPr>
          <w:b/>
          <w:bCs/>
          <w:sz w:val="24"/>
          <w:szCs w:val="24"/>
        </w:rPr>
        <w:t xml:space="preserve"> - </w:t>
      </w:r>
      <w:r w:rsidRPr="004F355A">
        <w:t>jméno a příjmení vlastníka připojované nemovitosti, který požaduje zřízení, úpravu nebo zrušení sjezdu na tuto nemovitost</w:t>
      </w:r>
    </w:p>
    <w:p w:rsidR="004F355A" w:rsidRPr="004F355A" w:rsidRDefault="004F355A" w:rsidP="004F355A">
      <w:pPr>
        <w:widowControl w:val="0"/>
        <w:jc w:val="both"/>
        <w:rPr>
          <w:b/>
          <w:bCs/>
          <w:sz w:val="24"/>
          <w:szCs w:val="24"/>
        </w:rPr>
      </w:pPr>
    </w:p>
    <w:p w:rsidR="004F355A" w:rsidRPr="004F355A" w:rsidRDefault="004F355A" w:rsidP="004F355A">
      <w:pPr>
        <w:widowControl w:val="0"/>
        <w:ind w:left="360"/>
        <w:jc w:val="both"/>
        <w:rPr>
          <w:b/>
          <w:bCs/>
          <w:sz w:val="24"/>
          <w:szCs w:val="24"/>
          <w:u w:val="single"/>
        </w:rPr>
      </w:pPr>
      <w:r w:rsidRPr="004F355A">
        <w:rPr>
          <w:b/>
          <w:bCs/>
          <w:sz w:val="24"/>
          <w:szCs w:val="24"/>
          <w:u w:val="single"/>
        </w:rPr>
        <w:t>Fyzická osoba: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Jméno a příjmení: ….………………………………………...……………...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Datum narození: ..……………………………………Telefon: ………….………………</w:t>
      </w:r>
    </w:p>
    <w:p w:rsidR="004F355A" w:rsidRPr="004F355A" w:rsidRDefault="004F355A" w:rsidP="004F355A">
      <w:pPr>
        <w:widowControl w:val="0"/>
        <w:ind w:left="360"/>
        <w:jc w:val="both"/>
        <w:rPr>
          <w:b/>
          <w:bCs/>
          <w:sz w:val="24"/>
          <w:szCs w:val="24"/>
        </w:rPr>
      </w:pPr>
      <w:r w:rsidRPr="004F355A">
        <w:rPr>
          <w:sz w:val="24"/>
          <w:szCs w:val="24"/>
        </w:rPr>
        <w:t>Adresa bydliště:..…………………………………………………………………………..</w:t>
      </w:r>
    </w:p>
    <w:p w:rsidR="004F355A" w:rsidRPr="004F355A" w:rsidRDefault="004F355A" w:rsidP="004F355A">
      <w:pPr>
        <w:widowControl w:val="0"/>
        <w:jc w:val="both"/>
        <w:rPr>
          <w:sz w:val="24"/>
          <w:szCs w:val="24"/>
        </w:rPr>
      </w:pPr>
    </w:p>
    <w:p w:rsidR="004F355A" w:rsidRPr="004F355A" w:rsidRDefault="004F355A" w:rsidP="004F355A">
      <w:pPr>
        <w:widowControl w:val="0"/>
        <w:ind w:left="360"/>
        <w:jc w:val="both"/>
        <w:rPr>
          <w:b/>
          <w:bCs/>
          <w:sz w:val="24"/>
          <w:szCs w:val="24"/>
          <w:u w:val="single"/>
        </w:rPr>
      </w:pPr>
      <w:r w:rsidRPr="004F355A">
        <w:rPr>
          <w:b/>
          <w:bCs/>
          <w:sz w:val="24"/>
          <w:szCs w:val="24"/>
          <w:u w:val="single"/>
        </w:rPr>
        <w:t>Právnická osoba: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Obchodní firma (podle výpisu z obchodního rejstříku )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 xml:space="preserve"> ………………………………………………………………………………………………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Sídlo (podle výpisu z obchodního rejstříku)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 xml:space="preserve"> </w:t>
      </w:r>
    </w:p>
    <w:p w:rsidR="004F355A" w:rsidRPr="004F355A" w:rsidRDefault="004F355A" w:rsidP="004F355A">
      <w:pPr>
        <w:widowControl w:val="0"/>
        <w:ind w:left="360"/>
        <w:jc w:val="both"/>
        <w:rPr>
          <w:sz w:val="24"/>
          <w:szCs w:val="24"/>
        </w:rPr>
      </w:pPr>
      <w:r w:rsidRPr="004F355A">
        <w:rPr>
          <w:sz w:val="24"/>
          <w:szCs w:val="24"/>
        </w:rPr>
        <w:t>……………………………………………………………..……………………………...</w:t>
      </w:r>
    </w:p>
    <w:p w:rsidR="004F355A" w:rsidRPr="004F355A" w:rsidRDefault="004F355A" w:rsidP="004F355A">
      <w:pPr>
        <w:widowControl w:val="0"/>
        <w:ind w:left="360"/>
        <w:jc w:val="both"/>
        <w:rPr>
          <w:b/>
          <w:bCs/>
          <w:sz w:val="24"/>
          <w:szCs w:val="24"/>
        </w:rPr>
      </w:pPr>
      <w:r w:rsidRPr="004F355A">
        <w:rPr>
          <w:sz w:val="24"/>
          <w:szCs w:val="24"/>
        </w:rPr>
        <w:t>IČO:</w:t>
      </w:r>
      <w:r w:rsidRPr="004F355A">
        <w:rPr>
          <w:b/>
          <w:bCs/>
          <w:sz w:val="24"/>
          <w:szCs w:val="24"/>
        </w:rPr>
        <w:t xml:space="preserve"> </w:t>
      </w:r>
      <w:r w:rsidRPr="004F355A">
        <w:rPr>
          <w:sz w:val="24"/>
          <w:szCs w:val="24"/>
        </w:rPr>
        <w:t xml:space="preserve">………………………………….. </w:t>
      </w:r>
      <w:r w:rsidRPr="004F355A">
        <w:rPr>
          <w:b/>
          <w:bCs/>
          <w:sz w:val="24"/>
          <w:szCs w:val="24"/>
        </w:rPr>
        <w:t xml:space="preserve">     </w:t>
      </w:r>
      <w:r w:rsidRPr="004F355A">
        <w:rPr>
          <w:sz w:val="24"/>
          <w:szCs w:val="24"/>
        </w:rPr>
        <w:t>Telefon:</w:t>
      </w:r>
      <w:r w:rsidRPr="004F355A">
        <w:rPr>
          <w:b/>
          <w:bCs/>
          <w:sz w:val="24"/>
          <w:szCs w:val="24"/>
        </w:rPr>
        <w:t xml:space="preserve"> </w:t>
      </w:r>
      <w:r w:rsidRPr="004F355A">
        <w:rPr>
          <w:sz w:val="24"/>
          <w:szCs w:val="24"/>
        </w:rPr>
        <w:t>………………….…………………..</w:t>
      </w:r>
    </w:p>
    <w:p w:rsidR="004F355A" w:rsidRPr="00CD4D73" w:rsidRDefault="004F355A" w:rsidP="004F355A">
      <w:pPr>
        <w:widowControl w:val="0"/>
        <w:jc w:val="both"/>
      </w:pPr>
    </w:p>
    <w:p w:rsidR="00745EC5" w:rsidRDefault="00745EC5">
      <w:pPr>
        <w:pStyle w:val="Zkladntext"/>
        <w:jc w:val="both"/>
        <w:rPr>
          <w:b/>
          <w:bCs/>
          <w:u w:val="single"/>
        </w:rPr>
      </w:pPr>
    </w:p>
    <w:p w:rsidR="004F355A" w:rsidRDefault="004F355A">
      <w:pPr>
        <w:pStyle w:val="Zkladntext"/>
        <w:jc w:val="both"/>
        <w:rPr>
          <w:b/>
          <w:bCs/>
          <w:u w:val="single"/>
        </w:rPr>
      </w:pPr>
    </w:p>
    <w:p w:rsidR="004F355A" w:rsidRDefault="004F355A">
      <w:pPr>
        <w:pStyle w:val="Zkladntext"/>
        <w:jc w:val="both"/>
        <w:rPr>
          <w:b/>
          <w:bCs/>
          <w:u w:val="single"/>
        </w:rPr>
      </w:pPr>
    </w:p>
    <w:p w:rsidR="004F355A" w:rsidRDefault="004F355A">
      <w:pPr>
        <w:pStyle w:val="Zkladntext"/>
        <w:jc w:val="both"/>
        <w:rPr>
          <w:b/>
          <w:bCs/>
          <w:u w:val="single"/>
        </w:rPr>
      </w:pPr>
    </w:p>
    <w:p w:rsidR="00A67DF1" w:rsidRDefault="00745EC5" w:rsidP="00A67DF1">
      <w:pPr>
        <w:pStyle w:val="Zkladntext"/>
        <w:jc w:val="both"/>
      </w:pPr>
      <w:r w:rsidRPr="004F355A">
        <w:t>Jestliže je součástí sjezdu propustek, musí být vyřešen</w:t>
      </w:r>
      <w:r w:rsidR="004F355A">
        <w:t xml:space="preserve"> podle § 12 odst. 2 vyhlášky č. 1</w:t>
      </w:r>
      <w:r w:rsidRPr="004F355A">
        <w:t>04/1997 Sb., kterou se provádí zákon o pozemních</w:t>
      </w:r>
      <w:r w:rsidR="0035174C">
        <w:t xml:space="preserve"> komunikacích, v platném znění a </w:t>
      </w:r>
    </w:p>
    <w:p w:rsidR="0035174C" w:rsidRPr="0035174C" w:rsidRDefault="0035174C" w:rsidP="00A67DF1">
      <w:pPr>
        <w:pStyle w:val="Zkladntext"/>
        <w:jc w:val="both"/>
      </w:pPr>
      <w:r w:rsidRPr="0035174C">
        <w:t>ČSN 73  6101, ČSN 73 6110, ČSN 73 6102</w:t>
      </w: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Razítko : </w:t>
      </w: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Podpis : </w:t>
      </w:r>
    </w:p>
    <w:p w:rsidR="00745EC5" w:rsidRDefault="00745EC5">
      <w:pPr>
        <w:pStyle w:val="Zkladntext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745EC5" w:rsidRDefault="00745EC5">
      <w:pPr>
        <w:pStyle w:val="Zkladntext"/>
        <w:jc w:val="both"/>
        <w:rPr>
          <w:b/>
          <w:bCs/>
          <w:u w:val="single"/>
        </w:rPr>
      </w:pPr>
    </w:p>
    <w:p w:rsidR="00745EC5" w:rsidRDefault="00745EC5">
      <w:pPr>
        <w:pStyle w:val="Zkladntext"/>
        <w:jc w:val="both"/>
        <w:rPr>
          <w:b/>
          <w:bCs/>
          <w:u w:val="single"/>
        </w:rPr>
      </w:pPr>
    </w:p>
    <w:p w:rsidR="00745EC5" w:rsidRDefault="00745EC5">
      <w:pPr>
        <w:pStyle w:val="Zkladntext"/>
        <w:jc w:val="both"/>
        <w:rPr>
          <w:b/>
          <w:bCs/>
          <w:u w:val="single"/>
        </w:rPr>
      </w:pPr>
    </w:p>
    <w:p w:rsidR="004F355A" w:rsidRDefault="00745EC5">
      <w:pPr>
        <w:pStyle w:val="Zkladntext"/>
        <w:jc w:val="both"/>
        <w:rPr>
          <w:b/>
          <w:bCs/>
        </w:rPr>
      </w:pPr>
      <w:r>
        <w:rPr>
          <w:b/>
          <w:bCs/>
        </w:rPr>
        <w:t>Přílohy :</w:t>
      </w:r>
    </w:p>
    <w:p w:rsidR="00745EC5" w:rsidRDefault="00745EC5" w:rsidP="00745EC5">
      <w:pPr>
        <w:pStyle w:val="Zkladntext"/>
        <w:numPr>
          <w:ilvl w:val="0"/>
          <w:numId w:val="3"/>
        </w:numPr>
        <w:jc w:val="both"/>
      </w:pPr>
      <w:r>
        <w:t xml:space="preserve">výpis z listu vlastnictví </w:t>
      </w:r>
    </w:p>
    <w:p w:rsidR="00745EC5" w:rsidRDefault="00745EC5" w:rsidP="00745EC5">
      <w:pPr>
        <w:pStyle w:val="Zkladntext"/>
        <w:numPr>
          <w:ilvl w:val="0"/>
          <w:numId w:val="3"/>
        </w:numPr>
        <w:jc w:val="both"/>
      </w:pPr>
      <w:r>
        <w:t xml:space="preserve">snímek z katastrální mapy  se zákresem stavby s označením a rozměry </w:t>
      </w:r>
    </w:p>
    <w:p w:rsidR="00745EC5" w:rsidRDefault="004F355A" w:rsidP="00745EC5">
      <w:pPr>
        <w:pStyle w:val="Zkladntext"/>
        <w:numPr>
          <w:ilvl w:val="0"/>
          <w:numId w:val="3"/>
        </w:numPr>
        <w:jc w:val="both"/>
      </w:pPr>
      <w:r>
        <w:t>Situace komunikačního napojení</w:t>
      </w:r>
      <w:r w:rsidR="00745EC5">
        <w:t>( v měřítku 1: 200,</w:t>
      </w:r>
      <w:r>
        <w:t xml:space="preserve"> 1 : 500, 1 : 1000)</w:t>
      </w:r>
    </w:p>
    <w:p w:rsidR="00745EC5" w:rsidRDefault="00745EC5" w:rsidP="00745EC5">
      <w:pPr>
        <w:pStyle w:val="Zkladntext"/>
        <w:numPr>
          <w:ilvl w:val="0"/>
          <w:numId w:val="3"/>
        </w:numPr>
        <w:jc w:val="both"/>
      </w:pPr>
      <w:r>
        <w:t xml:space="preserve">příčný řez </w:t>
      </w:r>
      <w:r w:rsidR="004F355A">
        <w:t xml:space="preserve"> (v měřítku 1: 200, 1 : 500, 1 : 1000)</w:t>
      </w:r>
      <w:r>
        <w:tab/>
      </w:r>
    </w:p>
    <w:p w:rsidR="00745EC5" w:rsidRDefault="00745EC5" w:rsidP="00745EC5">
      <w:pPr>
        <w:pStyle w:val="Zkladntext"/>
        <w:numPr>
          <w:ilvl w:val="0"/>
          <w:numId w:val="3"/>
        </w:numPr>
        <w:jc w:val="both"/>
      </w:pPr>
      <w:r>
        <w:t xml:space="preserve">plná moc ve věci v případě zastupování žadatele </w:t>
      </w:r>
    </w:p>
    <w:p w:rsidR="00745EC5" w:rsidRPr="00745EC5" w:rsidRDefault="00745EC5">
      <w:pPr>
        <w:pStyle w:val="Zkladntext"/>
        <w:numPr>
          <w:ilvl w:val="0"/>
          <w:numId w:val="3"/>
        </w:numPr>
        <w:jc w:val="both"/>
        <w:rPr>
          <w:b/>
          <w:bCs/>
        </w:rPr>
      </w:pPr>
      <w:r>
        <w:t>právnická osoba a podnikající fyzická os</w:t>
      </w:r>
      <w:r w:rsidR="004F355A">
        <w:t xml:space="preserve">oba doloží výpis  z obchodního </w:t>
      </w:r>
      <w:r>
        <w:t xml:space="preserve">rejstříku </w:t>
      </w:r>
    </w:p>
    <w:p w:rsidR="00745EC5" w:rsidRDefault="00745EC5" w:rsidP="00745EC5">
      <w:pPr>
        <w:pStyle w:val="Zkladntext"/>
        <w:jc w:val="both"/>
      </w:pPr>
    </w:p>
    <w:p w:rsidR="00745EC5" w:rsidRDefault="00745EC5" w:rsidP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Pzn. : Vydání rozhodnutí o povolení připojení sousední nemovitosti na komunikaci podléhá podle zákona č. </w:t>
      </w:r>
      <w:r w:rsidR="002620FA">
        <w:rPr>
          <w:sz w:val="20"/>
          <w:szCs w:val="20"/>
        </w:rPr>
        <w:t>634/2004</w:t>
      </w:r>
      <w:r>
        <w:rPr>
          <w:sz w:val="20"/>
          <w:szCs w:val="20"/>
        </w:rPr>
        <w:t xml:space="preserve"> Sb.</w:t>
      </w:r>
      <w:r w:rsidR="002620FA">
        <w:rPr>
          <w:sz w:val="20"/>
          <w:szCs w:val="20"/>
        </w:rPr>
        <w:t xml:space="preserve">, o správních poplatcích </w:t>
      </w:r>
      <w:r>
        <w:rPr>
          <w:sz w:val="20"/>
          <w:szCs w:val="20"/>
        </w:rPr>
        <w:t>položky 3</w:t>
      </w:r>
      <w:r w:rsidR="002620FA">
        <w:rPr>
          <w:sz w:val="20"/>
          <w:szCs w:val="20"/>
        </w:rPr>
        <w:t>6 písm.c)</w:t>
      </w:r>
      <w:r>
        <w:rPr>
          <w:sz w:val="20"/>
          <w:szCs w:val="20"/>
        </w:rPr>
        <w:t xml:space="preserve">, zaplacení správního poplatku před vydáním tohoto rozhodnutí ve výši 500,- Kč. </w:t>
      </w:r>
    </w:p>
    <w:p w:rsidR="00745EC5" w:rsidRDefault="00745EC5">
      <w:pPr>
        <w:pStyle w:val="Zkladntext"/>
        <w:jc w:val="both"/>
      </w:pPr>
    </w:p>
    <w:p w:rsidR="00745EC5" w:rsidRDefault="0003658F">
      <w:pPr>
        <w:pStyle w:val="Zkladntext"/>
        <w:jc w:val="both"/>
        <w:rPr>
          <w:b/>
          <w:bCs/>
          <w:noProof w:val="0"/>
          <w:lang w:val="x-none"/>
        </w:rPr>
      </w:pPr>
      <w:r>
        <w:pict>
          <v:line id="_x0000_s1026" style="position:absolute;left:0;text-align:left;z-index:251658240;mso-position-horizontal-relative:page" from="72.5pt,9.95pt" to="71.8pt,9.25pt" o:allowincell="f">
            <w10:wrap anchorx="page"/>
          </v:line>
        </w:pict>
      </w:r>
      <w:r>
        <w:pict>
          <v:line id="_x0000_s1027" style="position:absolute;left:0;text-align:left;z-index:251659264;mso-position-horizontal-relative:page" from="72.5pt,8.45pt" to="523.75pt,7.75pt" o:allowincell="f">
            <w10:wrap anchorx="page"/>
          </v:line>
        </w:pict>
      </w:r>
      <w:r w:rsidR="00745EC5">
        <w:rPr>
          <w:b/>
          <w:bCs/>
          <w:noProof w:val="0"/>
          <w:lang w:val="x-none"/>
        </w:rPr>
        <w:t xml:space="preserve"> </w:t>
      </w:r>
    </w:p>
    <w:p w:rsidR="00745EC5" w:rsidRDefault="00745EC5">
      <w:pPr>
        <w:pStyle w:val="Zkladntext"/>
        <w:jc w:val="both"/>
        <w:rPr>
          <w:b/>
          <w:bCs/>
        </w:rPr>
      </w:pPr>
    </w:p>
    <w:p w:rsidR="00745EC5" w:rsidRDefault="00745EC5">
      <w:pPr>
        <w:pStyle w:val="Zkladntext0"/>
        <w:rPr>
          <w:sz w:val="20"/>
          <w:szCs w:val="20"/>
        </w:rPr>
      </w:pPr>
      <w:r>
        <w:rPr>
          <w:sz w:val="20"/>
          <w:szCs w:val="20"/>
        </w:rPr>
        <w:t xml:space="preserve">V případě požadavku urychleného vyřízení žádosti je možno přiložit souhlas Policie ČR OŘ SDP a vlastníka dotčené pozemní komunikace s připojením nebo navrženou úpravou.                                                                                                                                                        </w:t>
      </w:r>
    </w:p>
    <w:p w:rsidR="00745EC5" w:rsidRDefault="00745EC5">
      <w:pPr>
        <w:pStyle w:val="Zkladntext0"/>
      </w:pPr>
    </w:p>
    <w:p w:rsidR="00745EC5" w:rsidRDefault="00745EC5">
      <w:pPr>
        <w:pStyle w:val="Zkladntext0"/>
        <w:rPr>
          <w:b/>
          <w:bCs/>
        </w:rPr>
      </w:pPr>
    </w:p>
    <w:p w:rsidR="00745EC5" w:rsidRDefault="00745EC5">
      <w:pPr>
        <w:pStyle w:val="Zkladntext0"/>
        <w:rPr>
          <w:sz w:val="20"/>
          <w:szCs w:val="20"/>
        </w:rPr>
      </w:pPr>
      <w:r>
        <w:rPr>
          <w:sz w:val="20"/>
          <w:szCs w:val="20"/>
        </w:rPr>
        <w:t xml:space="preserve">Souhlas vlastníka dotčené pozemní komunikace:  </w:t>
      </w:r>
    </w:p>
    <w:p w:rsidR="00745EC5" w:rsidRDefault="00745EC5">
      <w:pPr>
        <w:pStyle w:val="Zkladntext0"/>
        <w:rPr>
          <w:sz w:val="20"/>
          <w:szCs w:val="20"/>
        </w:rPr>
      </w:pPr>
    </w:p>
    <w:p w:rsidR="00745EC5" w:rsidRDefault="00745EC5">
      <w:pPr>
        <w:pStyle w:val="Zkladntext0"/>
      </w:pPr>
    </w:p>
    <w:p w:rsidR="00745EC5" w:rsidRDefault="00745EC5">
      <w:pPr>
        <w:pStyle w:val="Zkladntext0"/>
      </w:pPr>
    </w:p>
    <w:p w:rsidR="00745EC5" w:rsidRDefault="00745EC5">
      <w:pPr>
        <w:pStyle w:val="Zkladntext0"/>
      </w:pPr>
    </w:p>
    <w:p w:rsidR="00745EC5" w:rsidRDefault="00745EC5">
      <w:pPr>
        <w:pStyle w:val="Zkladntext0"/>
        <w:rPr>
          <w:sz w:val="20"/>
          <w:szCs w:val="20"/>
        </w:rPr>
      </w:pPr>
      <w:r>
        <w:rPr>
          <w:sz w:val="20"/>
          <w:szCs w:val="20"/>
        </w:rPr>
        <w:t>Souhlas Policie ČR OŘ SDP J. Hradec:</w:t>
      </w:r>
    </w:p>
    <w:p w:rsidR="00745EC5" w:rsidRDefault="00745EC5">
      <w:pPr>
        <w:pStyle w:val="Zkladntext0"/>
        <w:rPr>
          <w:sz w:val="20"/>
          <w:szCs w:val="20"/>
          <w:u w:val="single"/>
        </w:rPr>
      </w:pPr>
    </w:p>
    <w:p w:rsidR="00745EC5" w:rsidRDefault="00745EC5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>
      <w:pPr>
        <w:pStyle w:val="Zkladntext"/>
        <w:rPr>
          <w:b/>
          <w:bCs/>
        </w:rPr>
      </w:pPr>
    </w:p>
    <w:p w:rsidR="0035174C" w:rsidRDefault="0035174C" w:rsidP="0035174C">
      <w:pPr>
        <w:pStyle w:val="Zkladntext"/>
        <w:jc w:val="both"/>
        <w:rPr>
          <w:b/>
          <w:bCs/>
          <w:sz w:val="20"/>
          <w:szCs w:val="20"/>
          <w:u w:val="single"/>
        </w:rPr>
      </w:pPr>
      <w:r w:rsidRPr="0035174C">
        <w:rPr>
          <w:b/>
          <w:bCs/>
          <w:sz w:val="20"/>
          <w:szCs w:val="20"/>
          <w:u w:val="single"/>
        </w:rPr>
        <w:t>Podmínky pro připojování sousedních nemovitostí k silnicím a místním komunikacím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20"/>
          <w:szCs w:val="20"/>
          <w:u w:val="single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Sjezdy a nájezdy na  silnici a místní komunikaci lze zřídit,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jen pokud splňují tyto podmínky:</w:t>
      </w:r>
    </w:p>
    <w:p w:rsidR="0035174C" w:rsidRPr="0035174C" w:rsidRDefault="0035174C" w:rsidP="0035174C">
      <w:pPr>
        <w:pStyle w:val="Zkladntext"/>
        <w:numPr>
          <w:ilvl w:val="0"/>
          <w:numId w:val="6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rozhled pro rozhodnutí najet na komunikaci,</w:t>
      </w:r>
    </w:p>
    <w:p w:rsidR="0035174C" w:rsidRPr="0035174C" w:rsidRDefault="0035174C" w:rsidP="0035174C">
      <w:pPr>
        <w:pStyle w:val="Zkladntext"/>
        <w:numPr>
          <w:ilvl w:val="0"/>
          <w:numId w:val="6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rozhled  uživatele  komunikace  alespoň  pro zastavení vozidla;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vozidlo,  které zastaví  při odbočování  vlevo na  sjezd, nesmí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  bránit průjezdu  ostatním vozidlům v  přímém směru nebo  na něj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musí  být výhled  ze  vzdálenosti  nutné pro  zastavení dalšího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  vozidla,</w:t>
      </w:r>
    </w:p>
    <w:p w:rsidR="0035174C" w:rsidRPr="0035174C" w:rsidRDefault="0035174C" w:rsidP="0035174C">
      <w:pPr>
        <w:pStyle w:val="Zkladntext"/>
        <w:numPr>
          <w:ilvl w:val="0"/>
          <w:numId w:val="6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 xml:space="preserve"> vzájemné  vzdálenosti připojení  únosné z  hlediska bezpečnosti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a plynulosti provozu.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Bližší informace  jsou obsaženy v  doporučených ČSN 73  6101 a ČSN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73 6110.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Šířka  sjezdu nebo nájezdu  musí umožňovat vozidlům  plynulé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odbočení  ze silnice  nebo z   místní komunikace  a výjezd  na ně.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Parametry  odbočovacích oblouků  jsou  obsaženy  v závazné  ČSN 73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6102. Jestliže je součástí sjezdu nebo nájezdu propustek, musí mít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nejméně tyto jmenovité světlosti trub:</w:t>
      </w:r>
    </w:p>
    <w:p w:rsidR="0035174C" w:rsidRPr="0035174C" w:rsidRDefault="0035174C" w:rsidP="0035174C">
      <w:pPr>
        <w:pStyle w:val="Zkladntext"/>
        <w:numPr>
          <w:ilvl w:val="0"/>
          <w:numId w:val="7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400 mm pro délku propustku do 6,00 m,</w:t>
      </w:r>
    </w:p>
    <w:p w:rsidR="0035174C" w:rsidRPr="0035174C" w:rsidRDefault="0035174C" w:rsidP="0035174C">
      <w:pPr>
        <w:pStyle w:val="Zkladntext"/>
        <w:numPr>
          <w:ilvl w:val="0"/>
          <w:numId w:val="7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600  mm pro  délku propustku  od 6,00  do 10,00  m a  pro délku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 propustku přes 10,00 m při sklonu propustku nad 2 %,</w:t>
      </w:r>
    </w:p>
    <w:p w:rsidR="0035174C" w:rsidRPr="0035174C" w:rsidRDefault="0035174C" w:rsidP="0035174C">
      <w:pPr>
        <w:pStyle w:val="Zkladntext"/>
        <w:numPr>
          <w:ilvl w:val="0"/>
          <w:numId w:val="7"/>
        </w:numPr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800 mm pro délku propustku přes 10,00 m při sklonu propustku do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 xml:space="preserve"> 2 %.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Sjezd  a  nájezd  se  zřizuje  se zpevněním, které vyhovuje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předpokládanému  zatížení   dopravou,  a  se   snadno  čistitelným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vozovkovým  krytem. Stavební  uspořádání musí  být takové,  aby se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zabránilo stékání srážkové vody na komunikaci a jejímu znečištění.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Je-li zřízení  sjezdu a  nájezdu nebo  jejich změna,  popř.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zrušení vyvoláno  potřebou fyzické nebo právnické  osoby, která je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vlastníkem nemovitosti nebo má k ní  jiná práva, pak je tato osoba</w:t>
      </w:r>
      <w:r>
        <w:rPr>
          <w:b/>
          <w:bCs/>
          <w:sz w:val="16"/>
          <w:szCs w:val="16"/>
        </w:rPr>
        <w:t xml:space="preserve"> </w:t>
      </w:r>
      <w:r w:rsidR="0003658F">
        <w:rPr>
          <w:b/>
          <w:bCs/>
          <w:sz w:val="16"/>
          <w:szCs w:val="16"/>
        </w:rPr>
        <w:t>stavebníkem</w:t>
      </w:r>
      <w:bookmarkStart w:id="0" w:name="_GoBack"/>
      <w:bookmarkEnd w:id="0"/>
      <w:r w:rsidRPr="0035174C">
        <w:rPr>
          <w:b/>
          <w:bCs/>
          <w:sz w:val="16"/>
          <w:szCs w:val="16"/>
        </w:rPr>
        <w:t xml:space="preserve"> připojení. V případě,  že potřeba změny nebo zrušení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sjezdu nebo nájezdu vznikne  v důsledku provádění stavebních prací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na  komunikaci,  je  stavebníkem  sjezdu  nebo  nájezdu  stavebník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dotčené komunikace.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Jestliže se zřizuje, stavebně upravuje nebo ruší část sjezdu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nebo nájezdu  na pozemku komunikace, musí  si vlastník připojované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nemovitosti nebo osoba s jinými  právy k této nemovitosti zajistit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předchozí souhlas vlastníka dotčené komunikace.</w:t>
      </w: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</w:p>
    <w:p w:rsidR="0035174C" w:rsidRPr="0035174C" w:rsidRDefault="0035174C" w:rsidP="0035174C">
      <w:pPr>
        <w:pStyle w:val="Zkladntext"/>
        <w:jc w:val="both"/>
        <w:rPr>
          <w:b/>
          <w:bCs/>
          <w:sz w:val="16"/>
          <w:szCs w:val="16"/>
        </w:rPr>
      </w:pPr>
      <w:r w:rsidRPr="0035174C">
        <w:rPr>
          <w:b/>
          <w:bCs/>
          <w:sz w:val="16"/>
          <w:szCs w:val="16"/>
        </w:rPr>
        <w:t>Vlastník sjezdu nebo  nájezdu zajišťuje řádnou údržbu celého</w:t>
      </w:r>
      <w:r>
        <w:rPr>
          <w:b/>
          <w:bCs/>
          <w:sz w:val="16"/>
          <w:szCs w:val="16"/>
        </w:rPr>
        <w:t xml:space="preserve"> </w:t>
      </w:r>
      <w:r w:rsidRPr="0035174C">
        <w:rPr>
          <w:b/>
          <w:bCs/>
          <w:sz w:val="16"/>
          <w:szCs w:val="16"/>
        </w:rPr>
        <w:t>připojení včetně propustku.</w:t>
      </w:r>
    </w:p>
    <w:p w:rsidR="0035174C" w:rsidRDefault="0035174C">
      <w:pPr>
        <w:pStyle w:val="Zkladntext"/>
        <w:rPr>
          <w:b/>
          <w:bCs/>
        </w:rPr>
      </w:pPr>
    </w:p>
    <w:sectPr w:rsidR="0035174C" w:rsidSect="0035174C">
      <w:footerReference w:type="default" r:id="rId7"/>
      <w:footnotePr>
        <w:numRestart w:val="eachPage"/>
      </w:footnotePr>
      <w:endnotePr>
        <w:numFmt w:val="decimal"/>
        <w:numStart w:val="0"/>
      </w:endnotePr>
      <w:pgSz w:w="11911" w:h="16832" w:code="9"/>
      <w:pgMar w:top="425" w:right="1412" w:bottom="1004" w:left="1440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658F">
      <w:r>
        <w:separator/>
      </w:r>
    </w:p>
  </w:endnote>
  <w:endnote w:type="continuationSeparator" w:id="0">
    <w:p w:rsidR="00000000" w:rsidRDefault="000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4C" w:rsidRDefault="0035174C" w:rsidP="0094769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58F">
      <w:rPr>
        <w:rStyle w:val="slostrnky"/>
      </w:rPr>
      <w:t>1</w:t>
    </w:r>
    <w:r>
      <w:rPr>
        <w:rStyle w:val="slostrnky"/>
      </w:rPr>
      <w:fldChar w:fldCharType="end"/>
    </w:r>
  </w:p>
  <w:p w:rsidR="0035174C" w:rsidRDefault="003517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658F">
      <w:r>
        <w:separator/>
      </w:r>
    </w:p>
  </w:footnote>
  <w:footnote w:type="continuationSeparator" w:id="0">
    <w:p w:rsidR="00000000" w:rsidRDefault="0003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0AA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C7890"/>
    <w:multiLevelType w:val="hybridMultilevel"/>
    <w:tmpl w:val="C890E5E2"/>
    <w:lvl w:ilvl="0" w:tplc="EEFE12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550164"/>
    <w:multiLevelType w:val="hybridMultilevel"/>
    <w:tmpl w:val="0A12CFE8"/>
    <w:lvl w:ilvl="0" w:tplc="AB52E9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34413"/>
    <w:multiLevelType w:val="hybridMultilevel"/>
    <w:tmpl w:val="CE2E4CCC"/>
    <w:lvl w:ilvl="0" w:tplc="9C2CB2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35CCF"/>
    <w:multiLevelType w:val="hybridMultilevel"/>
    <w:tmpl w:val="59B4B3E4"/>
    <w:lvl w:ilvl="0" w:tplc="AB52E9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B7409D3"/>
    <w:multiLevelType w:val="hybridMultilevel"/>
    <w:tmpl w:val="090099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B777C1"/>
    <w:multiLevelType w:val="hybridMultilevel"/>
    <w:tmpl w:val="7FDC94A6"/>
    <w:lvl w:ilvl="0" w:tplc="AB52E9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revisionView w:markup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9E3"/>
    <w:rsid w:val="0003658F"/>
    <w:rsid w:val="002006D2"/>
    <w:rsid w:val="002620FA"/>
    <w:rsid w:val="0035174C"/>
    <w:rsid w:val="004F355A"/>
    <w:rsid w:val="00745EC5"/>
    <w:rsid w:val="00897A4E"/>
    <w:rsid w:val="00947694"/>
    <w:rsid w:val="00A67DF1"/>
    <w:rsid w:val="00AC04A8"/>
    <w:rsid w:val="00C63893"/>
    <w:rsid w:val="00CD4D73"/>
    <w:rsid w:val="00DC0033"/>
    <w:rsid w:val="00DE49E3"/>
    <w:rsid w:val="00FB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noProof/>
      <w:sz w:val="20"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noProof/>
      <w:sz w:val="20"/>
      <w:szCs w:val="20"/>
    </w:rPr>
  </w:style>
  <w:style w:type="paragraph" w:customStyle="1" w:styleId="Odstavec">
    <w:name w:val="Odstavec"/>
    <w:basedOn w:val="Zkladntext"/>
    <w:uiPriority w:val="99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uiPriority w:val="99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uiPriority w:val="99"/>
    <w:pPr>
      <w:spacing w:line="218" w:lineRule="auto"/>
      <w:ind w:left="480" w:hanging="480"/>
    </w:pPr>
  </w:style>
  <w:style w:type="paragraph" w:customStyle="1" w:styleId="Zkladntext0">
    <w:name w:val="Základní text~"/>
    <w:basedOn w:val="Normln"/>
    <w:uiPriority w:val="99"/>
    <w:pPr>
      <w:widowControl w:val="0"/>
    </w:pPr>
    <w:rPr>
      <w:noProof w:val="0"/>
      <w:sz w:val="24"/>
      <w:szCs w:val="24"/>
    </w:rPr>
  </w:style>
  <w:style w:type="paragraph" w:styleId="Zpat">
    <w:name w:val="footer"/>
    <w:basedOn w:val="Normln"/>
    <w:link w:val="ZpatChar"/>
    <w:uiPriority w:val="99"/>
    <w:rsid w:val="00351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35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V: ………………………………</vt:lpstr>
    </vt:vector>
  </TitlesOfParts>
  <Company>MěU J.Hradec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V: ………………………………</dc:title>
  <dc:creator>WS081B</dc:creator>
  <cp:lastModifiedBy>Město Deštná</cp:lastModifiedBy>
  <cp:revision>2</cp:revision>
  <cp:lastPrinted>2013-09-16T11:36:00Z</cp:lastPrinted>
  <dcterms:created xsi:type="dcterms:W3CDTF">2013-09-16T11:47:00Z</dcterms:created>
  <dcterms:modified xsi:type="dcterms:W3CDTF">2013-09-16T11:47:00Z</dcterms:modified>
</cp:coreProperties>
</file>