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D62AF6">
      <w:bookmarkStart w:id="0" w:name="_GoBack"/>
      <w:r>
        <w:t>Hlubinné úložiště bez demagogie. Máte rádi počty?</w:t>
      </w:r>
      <w:bookmarkEnd w:id="0"/>
      <w:r>
        <w:br/>
      </w:r>
      <w:r>
        <w:br/>
        <w:t>http://www.nechcemeuloziste.cz/cs/lokality/certovka/nazory-cer/hlubinne-uloziste-bez-demagogie-mate-radi-pocty.html</w:t>
      </w:r>
      <w:r>
        <w:br/>
      </w:r>
      <w:r>
        <w:br/>
        <w:t xml:space="preserve">Zprávy ze Správy SÚRAO píší o mýtech. Ne že by to bylo nějak veselé </w:t>
      </w:r>
      <w:r>
        <w:br/>
        <w:t xml:space="preserve">čtení. SÚRAO si dokáže vyrobit mýtus, který někdo řekl a pak jej </w:t>
      </w:r>
      <w:r>
        <w:br/>
        <w:t xml:space="preserve">vyložit, jaká je to demagogie. Prý: „je mýtus, že úložiště bude obr“. </w:t>
      </w:r>
      <w:r>
        <w:br/>
        <w:t xml:space="preserve">Líčí, jak je někdo trápí s argumenty o zásadním zásahu do krajiny. Už </w:t>
      </w:r>
      <w:r>
        <w:br/>
        <w:t xml:space="preserve">šroubované: „zásadním zásahem do krajiny“ by snad nikdo nepoužil. Poté </w:t>
      </w:r>
      <w:r>
        <w:br/>
        <w:t xml:space="preserve">se hroutí, že ten někdo zapomněl dodat, že těch 72 fotbalových hřišť je </w:t>
      </w:r>
      <w:r>
        <w:br/>
        <w:t xml:space="preserve">pod zemí. Od nikoho jsem takovou variantu neslyšel a když, tak se vší </w:t>
      </w:r>
      <w:r>
        <w:br/>
        <w:t xml:space="preserve">parádou, jak to je. Inzerujeme to v mapě Stezky zářivky, kam jsme jejich </w:t>
      </w:r>
      <w:r>
        <w:br/>
        <w:t xml:space="preserve">podzemní stavbu promítli. Že by se nevyznali ve vlastních plánech, v </w:t>
      </w:r>
      <w:r>
        <w:br/>
        <w:t>mapě neuměli číst?</w:t>
      </w:r>
      <w:r>
        <w:br/>
      </w:r>
      <w:r>
        <w:br/>
        <w:t xml:space="preserve">A konečně se dostáváme k jejich milovanému: 1-2 náklaďáky za hodinu. </w:t>
      </w:r>
      <w:r>
        <w:br/>
        <w:t xml:space="preserve">Tady jsem byl přinucen sáhnout k výpočtům, jež předvedli v inzerci v </w:t>
      </w:r>
      <w:r>
        <w:br/>
        <w:t xml:space="preserve">jednom z čísel Deníku, neboť ve Zprávách ze Správy již jen publikují </w:t>
      </w:r>
      <w:r>
        <w:br/>
        <w:t xml:space="preserve">výsledky. Čili ve Finsku prý vytěžili 100 tisíc m3 horniny, což bylo 270 </w:t>
      </w:r>
      <w:r>
        <w:br/>
        <w:t xml:space="preserve">tisíc tun materiálu. Již skutečnost, že tabulkově má žula specifickou </w:t>
      </w:r>
      <w:r>
        <w:br/>
        <w:t xml:space="preserve">hmotnost 2700 kg/m3 navádí spíše, že to někdo spočetl, než zjistil </w:t>
      </w:r>
      <w:r>
        <w:br/>
        <w:t xml:space="preserve">fakta. To by se totiž nesmělo jednat o gram zeminy či jiného materiálu, </w:t>
      </w:r>
      <w:r>
        <w:br/>
        <w:t xml:space="preserve">ale budiž třeba to bylo zanedbatelné množství. Zajímavé, že to naložili </w:t>
      </w:r>
      <w:r>
        <w:br/>
        <w:t xml:space="preserve">na 7000 nákladních aut po 40 tunách. Že zrovna tak kulaté číslo, když to </w:t>
      </w:r>
      <w:r>
        <w:br/>
        <w:t xml:space="preserve">nikdo nevymyslel? A z toho vyšlo, že v době intenzivní těžby projedou 1 </w:t>
      </w:r>
      <w:r>
        <w:br/>
        <w:t>až 2 náklaďáky za hodinu.</w:t>
      </w:r>
      <w:r>
        <w:br/>
      </w:r>
      <w:r>
        <w:br/>
        <w:t xml:space="preserve">Vzal jsem také jiné jejich dokumenty. V nich píší, že u nás bude </w:t>
      </w:r>
      <w:r>
        <w:br/>
        <w:t xml:space="preserve">vyrubáno 2,51 mil. m3 rostlé horniny, z toho před započetím ukládání </w:t>
      </w:r>
      <w:r>
        <w:br/>
        <w:t xml:space="preserve">1.838.620 m3. Násobeno 2.7 je 4.964.274 tun žuly. Počítejme jako SÚRAO </w:t>
      </w:r>
      <w:r>
        <w:br/>
        <w:t xml:space="preserve">15 hodin denně, 250 pracovních dní v roce. V jiném dokumentu mluví o </w:t>
      </w:r>
      <w:r>
        <w:br/>
        <w:t xml:space="preserve">tom, že nějaké desetiletí budou potřebovat zkoušet způsob ukládání, </w:t>
      </w:r>
      <w:r>
        <w:br/>
        <w:t xml:space="preserve">prověřovat materiály a podobně. Jestli je to 10 let před r. 2065, kdy má </w:t>
      </w:r>
      <w:r>
        <w:br/>
        <w:t xml:space="preserve">úložiště začít fungovat, pak na to mají 30 let dolování a střílení </w:t>
      </w:r>
      <w:r>
        <w:br/>
        <w:t xml:space="preserve">skály. K dispozici tedy 30 x 250 x 15 = 112.500 hodin. V průměru mi tedy </w:t>
      </w:r>
      <w:r>
        <w:br/>
        <w:t xml:space="preserve">vychází … A ejhle, najednou mi došlo, jak mohli počítat 40 tun na </w:t>
      </w:r>
      <w:r>
        <w:br/>
        <w:t xml:space="preserve">náklaďák, když ve Finsku smí náklaďák na silnici jen s hmotností 40 tun, </w:t>
      </w:r>
      <w:r>
        <w:br/>
        <w:t xml:space="preserve">tedy včetně toho, co sám váží. U nás sice jízdní soupravy s návěsem </w:t>
      </w:r>
      <w:r>
        <w:br/>
        <w:t xml:space="preserve">mohou vážit nejvíc v Evropě a to 48 tun, ovšem pro normální typy je to </w:t>
      </w:r>
      <w:r>
        <w:br/>
        <w:t xml:space="preserve">max. 40 tun. Běžně se dá naložit 10, 15 nebo 18 t. Při 18 tunách je to </w:t>
      </w:r>
      <w:r>
        <w:br/>
        <w:t>ovšem v průměru 2,45 náklaďáku za hodinu.</w:t>
      </w:r>
      <w:r>
        <w:br/>
      </w:r>
      <w:r>
        <w:br/>
        <w:t xml:space="preserve">Jenomže to ještě není vše. Z výkresů jsem odečetl, že 5 % vytěženého </w:t>
      </w:r>
      <w:r>
        <w:br/>
        <w:t xml:space="preserve">množství se tam vrátí v podobě litého nebo stříkaného betonu. To </w:t>
      </w:r>
      <w:r>
        <w:br/>
        <w:t>představuje 0,12 auta do hodiny.</w:t>
      </w:r>
      <w:r>
        <w:br/>
      </w:r>
      <w:r>
        <w:br/>
        <w:t xml:space="preserve">Jenže ani to není vše. V roce 2065 bude muset také stát povrchový areál </w:t>
      </w:r>
      <w:r>
        <w:br/>
      </w:r>
      <w:r>
        <w:lastRenderedPageBreak/>
        <w:t xml:space="preserve">a většina staveb se bude stavět o těch 10 let dříve. Opět disponujeme </w:t>
      </w:r>
      <w:r>
        <w:br/>
        <w:t xml:space="preserve">údajem, jenž si nechalo SÚRAO zpracovat. Obestavěného prostoru to bude </w:t>
      </w:r>
      <w:r>
        <w:br/>
        <w:t xml:space="preserve">prý 85.157 m3. Referenční stavbou a jejím přepočtem jsem zjistil, že na </w:t>
      </w:r>
      <w:r>
        <w:br/>
        <w:t xml:space="preserve">100 % obestavěného prostoru připadá cca 44 % objemu stavebnin. K tomu je </w:t>
      </w:r>
      <w:r>
        <w:br/>
        <w:t xml:space="preserve">zapotřebí 1827 m3 výkopů na nádrže a podobně. Počítejme, že naložíme na </w:t>
      </w:r>
      <w:r>
        <w:br/>
        <w:t xml:space="preserve">naše auto hodně, třeba 30 m3 (TATRA 815 má korbu na 10 m3). To vše dělá </w:t>
      </w:r>
      <w:r>
        <w:br/>
        <w:t xml:space="preserve">něco přes 0,01 auta. Celkem jsme v průměru 2,58 náklaďáku do hodiny. Pak </w:t>
      </w:r>
      <w:r>
        <w:br/>
        <w:t xml:space="preserve">je to denně 45 nákladních aut. Pro někoho to nemusí být moc, ale pro </w:t>
      </w:r>
      <w:r>
        <w:br/>
        <w:t>někoho už ano.</w:t>
      </w:r>
      <w:r>
        <w:br/>
      </w:r>
      <w:r>
        <w:br/>
        <w:t xml:space="preserve">Ale ani teď to ještě není vše. Do r. 2065 tam musí být také veškeré </w:t>
      </w:r>
      <w:r>
        <w:br/>
        <w:t xml:space="preserve">zařízení těžní, výztuže, svorníky, havarijní těžní zařízení, </w:t>
      </w:r>
      <w:proofErr w:type="spellStart"/>
      <w:r>
        <w:t>skypy</w:t>
      </w:r>
      <w:proofErr w:type="spellEnd"/>
      <w:r>
        <w:t xml:space="preserve">, </w:t>
      </w:r>
      <w:r>
        <w:br/>
        <w:t xml:space="preserve">mechanizace, čerpací technika, trafostanice, rozvodna, dovážet se musí </w:t>
      </w:r>
      <w:r>
        <w:br/>
        <w:t xml:space="preserve">trhavina, pohonné hmoty, vybudovat se musí vzduchotechnika, ale také </w:t>
      </w:r>
      <w:r>
        <w:br/>
        <w:t xml:space="preserve">ploty, železniční vlečky, povrchy silnic, upravit </w:t>
      </w:r>
      <w:proofErr w:type="spellStart"/>
      <w:r>
        <w:t>deponáže</w:t>
      </w:r>
      <w:proofErr w:type="spellEnd"/>
      <w:r>
        <w:t xml:space="preserve">, musí být </w:t>
      </w:r>
      <w:r>
        <w:br/>
        <w:t xml:space="preserve">dovezeno veškeré zařízení povrchové části, jako jeřáby, manipulátory, </w:t>
      </w:r>
      <w:r>
        <w:br/>
        <w:t xml:space="preserve">ale také první bentonit a podobně. A to vše tam nepřiletí. Nemluvě o </w:t>
      </w:r>
      <w:r>
        <w:br/>
        <w:t xml:space="preserve">tom, že 1 až 2 auta do hodiny zajistí jen ti, co budou dojíždět dolovat </w:t>
      </w:r>
      <w:r>
        <w:br/>
        <w:t>žulu a stavět povrchový areál.</w:t>
      </w:r>
      <w:r>
        <w:br/>
      </w:r>
      <w:r>
        <w:br/>
        <w:t xml:space="preserve">Vcelku již značný rozdíl od propočtů SÚRAO. Prostě to nikdo nezjišťoval </w:t>
      </w:r>
      <w:r>
        <w:br/>
        <w:t xml:space="preserve">a jako většinu údajů si to vymyslel. A takhle bych mohl, jak sám pan </w:t>
      </w:r>
      <w:r>
        <w:br/>
        <w:t>Slovák řekl, rozporovat jednu věc za druhou donekonečna.</w:t>
      </w:r>
      <w:r>
        <w:br/>
      </w:r>
      <w:r>
        <w:br/>
        <w:t>Richard Kanta, SOS Lubenec</w:t>
      </w:r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F6"/>
    <w:rsid w:val="001B258C"/>
    <w:rsid w:val="00534257"/>
    <w:rsid w:val="00D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9E53-5173-4986-902D-FFD38CF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2018-07-09T06:21:00Z</dcterms:created>
  <dcterms:modified xsi:type="dcterms:W3CDTF">2018-07-09T06:21:00Z</dcterms:modified>
</cp:coreProperties>
</file>